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EC7D5" w14:textId="77777777" w:rsidR="005D506C" w:rsidRDefault="007C5D15">
      <w:pPr>
        <w:rPr>
          <w:rFonts w:ascii="Times New Roman" w:eastAsia="Times New Roman" w:hAnsi="Times New Roman" w:cs="Times New Roman"/>
          <w:sz w:val="20"/>
          <w:szCs w:val="20"/>
        </w:rPr>
      </w:pPr>
      <w:r>
        <w:rPr>
          <w:noProof/>
        </w:rPr>
        <w:drawing>
          <wp:anchor distT="0" distB="0" distL="114300" distR="114300" simplePos="0" relativeHeight="251658240" behindDoc="0" locked="0" layoutInCell="1" hidden="0" allowOverlap="1" wp14:anchorId="407DC062" wp14:editId="334A4D30">
            <wp:simplePos x="0" y="0"/>
            <wp:positionH relativeFrom="column">
              <wp:posOffset>5448300</wp:posOffset>
            </wp:positionH>
            <wp:positionV relativeFrom="paragraph">
              <wp:posOffset>0</wp:posOffset>
            </wp:positionV>
            <wp:extent cx="1426243" cy="860782"/>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1717" b="1717"/>
                    <a:stretch>
                      <a:fillRect/>
                    </a:stretch>
                  </pic:blipFill>
                  <pic:spPr>
                    <a:xfrm>
                      <a:off x="0" y="0"/>
                      <a:ext cx="1426243" cy="860782"/>
                    </a:xfrm>
                    <a:prstGeom prst="rect">
                      <a:avLst/>
                    </a:prstGeom>
                    <a:ln/>
                  </pic:spPr>
                </pic:pic>
              </a:graphicData>
            </a:graphic>
          </wp:anchor>
        </w:drawing>
      </w:r>
    </w:p>
    <w:p w14:paraId="0E350EA6" w14:textId="77777777" w:rsidR="005D506C" w:rsidRDefault="005D506C">
      <w:pPr>
        <w:spacing w:before="1"/>
        <w:ind w:left="450" w:firstLine="270"/>
        <w:rPr>
          <w:rFonts w:ascii="Times New Roman" w:eastAsia="Times New Roman" w:hAnsi="Times New Roman" w:cs="Times New Roman"/>
          <w:sz w:val="28"/>
          <w:szCs w:val="28"/>
        </w:rPr>
      </w:pPr>
    </w:p>
    <w:p w14:paraId="247FA8BC" w14:textId="77777777" w:rsidR="005D506C" w:rsidRDefault="005D506C">
      <w:pPr>
        <w:rPr>
          <w:rFonts w:ascii="Times New Roman" w:eastAsia="Times New Roman" w:hAnsi="Times New Roman" w:cs="Times New Roman"/>
          <w:b/>
          <w:sz w:val="32"/>
          <w:szCs w:val="32"/>
        </w:rPr>
      </w:pPr>
    </w:p>
    <w:p w14:paraId="5078F123" w14:textId="77777777" w:rsidR="005D506C" w:rsidRDefault="005D506C">
      <w:pPr>
        <w:rPr>
          <w:rFonts w:ascii="Times New Roman" w:eastAsia="Times New Roman" w:hAnsi="Times New Roman" w:cs="Times New Roman"/>
          <w:sz w:val="20"/>
          <w:szCs w:val="20"/>
        </w:rPr>
      </w:pPr>
    </w:p>
    <w:p w14:paraId="4AC7B86F" w14:textId="77777777" w:rsidR="005D506C" w:rsidRDefault="005D506C">
      <w:pPr>
        <w:spacing w:before="4"/>
        <w:rPr>
          <w:rFonts w:ascii="Times New Roman" w:eastAsia="Times New Roman" w:hAnsi="Times New Roman" w:cs="Times New Roman"/>
          <w:sz w:val="27"/>
          <w:szCs w:val="27"/>
        </w:rPr>
      </w:pPr>
    </w:p>
    <w:tbl>
      <w:tblPr>
        <w:tblStyle w:val="a"/>
        <w:tblW w:w="8858" w:type="dxa"/>
        <w:tblInd w:w="455" w:type="dxa"/>
        <w:tblLayout w:type="fixed"/>
        <w:tblLook w:val="0000" w:firstRow="0" w:lastRow="0" w:firstColumn="0" w:lastColumn="0" w:noHBand="0" w:noVBand="0"/>
      </w:tblPr>
      <w:tblGrid>
        <w:gridCol w:w="2070"/>
        <w:gridCol w:w="6788"/>
      </w:tblGrid>
      <w:tr w:rsidR="005D506C" w14:paraId="20935A8C" w14:textId="77777777">
        <w:trPr>
          <w:trHeight w:val="499"/>
        </w:trPr>
        <w:tc>
          <w:tcPr>
            <w:tcW w:w="2070" w:type="dxa"/>
            <w:tcBorders>
              <w:top w:val="single" w:sz="4" w:space="0" w:color="000000"/>
              <w:left w:val="single" w:sz="4" w:space="0" w:color="000000"/>
              <w:bottom w:val="single" w:sz="4" w:space="0" w:color="000000"/>
              <w:right w:val="single" w:sz="4" w:space="0" w:color="000000"/>
            </w:tcBorders>
          </w:tcPr>
          <w:p w14:paraId="6AFB69AA" w14:textId="77777777" w:rsidR="005D506C" w:rsidRDefault="007C5D15">
            <w:pPr>
              <w:pBdr>
                <w:top w:val="nil"/>
                <w:left w:val="nil"/>
                <w:bottom w:val="nil"/>
                <w:right w:val="nil"/>
                <w:between w:val="nil"/>
              </w:pBdr>
              <w:spacing w:before="106"/>
              <w:rPr>
                <w:rFonts w:ascii="Georgia" w:eastAsia="Georgia" w:hAnsi="Georgia" w:cs="Georgia"/>
                <w:color w:val="000000"/>
                <w:sz w:val="24"/>
                <w:szCs w:val="24"/>
              </w:rPr>
            </w:pPr>
            <w:r>
              <w:rPr>
                <w:rFonts w:ascii="Georgia" w:eastAsia="Georgia" w:hAnsi="Georgia" w:cs="Georgia"/>
                <w:b/>
                <w:color w:val="000000"/>
                <w:sz w:val="24"/>
                <w:szCs w:val="24"/>
              </w:rPr>
              <w:t xml:space="preserve">  Title</w:t>
            </w:r>
          </w:p>
        </w:tc>
        <w:tc>
          <w:tcPr>
            <w:tcW w:w="6788" w:type="dxa"/>
            <w:tcBorders>
              <w:top w:val="single" w:sz="4" w:space="0" w:color="000000"/>
              <w:left w:val="single" w:sz="4" w:space="0" w:color="000000"/>
              <w:bottom w:val="single" w:sz="4" w:space="0" w:color="000000"/>
              <w:right w:val="single" w:sz="4" w:space="0" w:color="000000"/>
            </w:tcBorders>
          </w:tcPr>
          <w:p w14:paraId="4A119BD0" w14:textId="77777777" w:rsidR="005D506C" w:rsidRDefault="007C5D15">
            <w:pPr>
              <w:pBdr>
                <w:top w:val="nil"/>
                <w:left w:val="nil"/>
                <w:bottom w:val="nil"/>
                <w:right w:val="nil"/>
                <w:between w:val="nil"/>
              </w:pBdr>
              <w:spacing w:before="106"/>
              <w:rPr>
                <w:rFonts w:ascii="Georgia" w:eastAsia="Georgia" w:hAnsi="Georgia" w:cs="Georgia"/>
                <w:color w:val="000000"/>
                <w:sz w:val="24"/>
                <w:szCs w:val="24"/>
              </w:rPr>
            </w:pPr>
            <w:r>
              <w:rPr>
                <w:rFonts w:ascii="Georgia" w:eastAsia="Georgia" w:hAnsi="Georgia" w:cs="Georgia"/>
                <w:i/>
                <w:color w:val="000000"/>
                <w:sz w:val="24"/>
                <w:szCs w:val="24"/>
              </w:rPr>
              <w:t xml:space="preserve">   Marketing Internship</w:t>
            </w:r>
          </w:p>
        </w:tc>
      </w:tr>
    </w:tbl>
    <w:p w14:paraId="50057A7C" w14:textId="77777777" w:rsidR="005D506C" w:rsidRDefault="005D506C">
      <w:pPr>
        <w:rPr>
          <w:rFonts w:ascii="Times New Roman" w:eastAsia="Times New Roman" w:hAnsi="Times New Roman" w:cs="Times New Roman"/>
          <w:sz w:val="17"/>
          <w:szCs w:val="17"/>
        </w:rPr>
      </w:pPr>
    </w:p>
    <w:p w14:paraId="7D38C7C7" w14:textId="77777777" w:rsidR="005D506C" w:rsidRDefault="007C5D15">
      <w:pPr>
        <w:pStyle w:val="Heading1"/>
        <w:tabs>
          <w:tab w:val="left" w:pos="10340"/>
        </w:tabs>
        <w:ind w:left="450" w:right="82"/>
        <w:rPr>
          <w:b w:val="0"/>
        </w:rPr>
      </w:pPr>
      <w:r>
        <w:rPr>
          <w:shd w:val="clear" w:color="auto" w:fill="4DB8CA"/>
        </w:rPr>
        <w:t xml:space="preserve"> Purpose, Duties &amp; Responsibilities</w:t>
      </w:r>
      <w:r>
        <w:rPr>
          <w:shd w:val="clear" w:color="auto" w:fill="4DB8CA"/>
        </w:rPr>
        <w:tab/>
      </w:r>
    </w:p>
    <w:p w14:paraId="06550A3E" w14:textId="77777777" w:rsidR="005D506C" w:rsidRDefault="005D506C">
      <w:pPr>
        <w:ind w:left="450"/>
        <w:rPr>
          <w:b/>
          <w:sz w:val="24"/>
          <w:szCs w:val="24"/>
        </w:rPr>
      </w:pPr>
    </w:p>
    <w:p w14:paraId="0776A433" w14:textId="77777777" w:rsidR="005D506C" w:rsidRDefault="007C5D15">
      <w:pPr>
        <w:ind w:left="450"/>
        <w:rPr>
          <w:b/>
          <w:i/>
          <w:sz w:val="24"/>
          <w:szCs w:val="24"/>
        </w:rPr>
      </w:pPr>
      <w:r>
        <w:rPr>
          <w:b/>
          <w:i/>
          <w:sz w:val="24"/>
          <w:szCs w:val="24"/>
        </w:rPr>
        <w:t>The Humane Society for Hamilton County seeks an unpaid Marketing Intern to assist with event planning and outreach efforts. This is an outstanding opportunity for an individual interested in learning more about event planning, as well as non-</w:t>
      </w:r>
      <w:proofErr w:type="gramStart"/>
      <w:r>
        <w:rPr>
          <w:b/>
          <w:i/>
          <w:sz w:val="24"/>
          <w:szCs w:val="24"/>
        </w:rPr>
        <w:t>for profit</w:t>
      </w:r>
      <w:proofErr w:type="gramEnd"/>
      <w:r>
        <w:rPr>
          <w:b/>
          <w:i/>
          <w:sz w:val="24"/>
          <w:szCs w:val="24"/>
        </w:rPr>
        <w:t xml:space="preserve"> out</w:t>
      </w:r>
      <w:r>
        <w:rPr>
          <w:b/>
          <w:i/>
          <w:sz w:val="24"/>
          <w:szCs w:val="24"/>
        </w:rPr>
        <w:t>reach and fundraising. This internship offers exciting hands-on experience and the opportunity to gain news skills while supporting our mission to save lives, educate communities and complete families. Responsibilities include but are not limited to:</w:t>
      </w:r>
    </w:p>
    <w:p w14:paraId="6D85EA6D" w14:textId="77777777" w:rsidR="005D506C" w:rsidRDefault="005D506C">
      <w:pPr>
        <w:ind w:left="450"/>
        <w:rPr>
          <w:b/>
          <w:i/>
          <w:sz w:val="24"/>
          <w:szCs w:val="24"/>
        </w:rPr>
      </w:pPr>
    </w:p>
    <w:p w14:paraId="457F56C0" w14:textId="77777777" w:rsidR="005D506C" w:rsidRDefault="007C5D15">
      <w:pPr>
        <w:numPr>
          <w:ilvl w:val="0"/>
          <w:numId w:val="2"/>
        </w:numPr>
        <w:pBdr>
          <w:top w:val="nil"/>
          <w:left w:val="nil"/>
          <w:bottom w:val="nil"/>
          <w:right w:val="nil"/>
          <w:between w:val="nil"/>
        </w:pBdr>
        <w:rPr>
          <w:color w:val="000000"/>
          <w:sz w:val="24"/>
          <w:szCs w:val="24"/>
        </w:rPr>
      </w:pPr>
      <w:r>
        <w:rPr>
          <w:color w:val="000000"/>
        </w:rPr>
        <w:t xml:space="preserve">Work with Events and Outreach </w:t>
      </w:r>
      <w:r>
        <w:t>m</w:t>
      </w:r>
      <w:r>
        <w:rPr>
          <w:color w:val="000000"/>
        </w:rPr>
        <w:t>anagers to plan and execute events</w:t>
      </w:r>
    </w:p>
    <w:p w14:paraId="412FE708" w14:textId="77777777" w:rsidR="005D506C" w:rsidRDefault="007C5D15">
      <w:pPr>
        <w:numPr>
          <w:ilvl w:val="0"/>
          <w:numId w:val="2"/>
        </w:numPr>
        <w:pBdr>
          <w:top w:val="nil"/>
          <w:left w:val="nil"/>
          <w:bottom w:val="nil"/>
          <w:right w:val="nil"/>
          <w:between w:val="nil"/>
        </w:pBdr>
        <w:rPr>
          <w:color w:val="000000"/>
          <w:sz w:val="24"/>
          <w:szCs w:val="24"/>
        </w:rPr>
      </w:pPr>
      <w:r>
        <w:rPr>
          <w:color w:val="000000"/>
        </w:rPr>
        <w:t>Support the management of donor relationships</w:t>
      </w:r>
    </w:p>
    <w:p w14:paraId="65BEEB3B" w14:textId="77777777" w:rsidR="005D506C" w:rsidRDefault="007C5D15">
      <w:pPr>
        <w:numPr>
          <w:ilvl w:val="0"/>
          <w:numId w:val="2"/>
        </w:numPr>
        <w:pBdr>
          <w:top w:val="nil"/>
          <w:left w:val="nil"/>
          <w:bottom w:val="nil"/>
          <w:right w:val="nil"/>
          <w:between w:val="nil"/>
        </w:pBdr>
        <w:rPr>
          <w:color w:val="000000"/>
          <w:sz w:val="24"/>
          <w:szCs w:val="24"/>
        </w:rPr>
      </w:pPr>
      <w:r>
        <w:rPr>
          <w:color w:val="000000"/>
        </w:rPr>
        <w:t>Create and coordinate the production of promotional collateral</w:t>
      </w:r>
    </w:p>
    <w:p w14:paraId="685321A7" w14:textId="77777777" w:rsidR="005D506C" w:rsidRDefault="007C5D15">
      <w:pPr>
        <w:numPr>
          <w:ilvl w:val="0"/>
          <w:numId w:val="2"/>
        </w:numPr>
        <w:pBdr>
          <w:top w:val="nil"/>
          <w:left w:val="nil"/>
          <w:bottom w:val="nil"/>
          <w:right w:val="nil"/>
          <w:between w:val="nil"/>
        </w:pBdr>
        <w:rPr>
          <w:color w:val="000000"/>
          <w:sz w:val="24"/>
          <w:szCs w:val="24"/>
        </w:rPr>
      </w:pPr>
      <w:r>
        <w:rPr>
          <w:color w:val="000000"/>
        </w:rPr>
        <w:t>Assist in writing outreach letters to secure silent auction donations and sponsor</w:t>
      </w:r>
      <w:r>
        <w:rPr>
          <w:color w:val="000000"/>
        </w:rPr>
        <w:t>ships for events</w:t>
      </w:r>
    </w:p>
    <w:p w14:paraId="583F0119" w14:textId="77777777" w:rsidR="005D506C" w:rsidRDefault="007C5D15">
      <w:pPr>
        <w:numPr>
          <w:ilvl w:val="0"/>
          <w:numId w:val="2"/>
        </w:numPr>
        <w:pBdr>
          <w:top w:val="nil"/>
          <w:left w:val="nil"/>
          <w:bottom w:val="nil"/>
          <w:right w:val="nil"/>
          <w:between w:val="nil"/>
        </w:pBdr>
        <w:rPr>
          <w:color w:val="000000"/>
          <w:sz w:val="24"/>
          <w:szCs w:val="24"/>
        </w:rPr>
      </w:pPr>
      <w:r>
        <w:rPr>
          <w:color w:val="000000"/>
        </w:rPr>
        <w:t>Assist with database/data entry work and other tasks as needed</w:t>
      </w:r>
    </w:p>
    <w:p w14:paraId="0419F879" w14:textId="77777777" w:rsidR="005D506C" w:rsidRDefault="007C5D15">
      <w:pPr>
        <w:numPr>
          <w:ilvl w:val="0"/>
          <w:numId w:val="2"/>
        </w:numPr>
        <w:pBdr>
          <w:top w:val="nil"/>
          <w:left w:val="nil"/>
          <w:bottom w:val="nil"/>
          <w:right w:val="nil"/>
          <w:between w:val="nil"/>
        </w:pBdr>
      </w:pPr>
      <w:r>
        <w:rPr>
          <w:color w:val="000000"/>
        </w:rPr>
        <w:t>Draft content for website</w:t>
      </w:r>
      <w:r>
        <w:t xml:space="preserve">, </w:t>
      </w:r>
      <w:r>
        <w:rPr>
          <w:color w:val="000000"/>
        </w:rPr>
        <w:t>social media outlets and other digital communications</w:t>
      </w:r>
    </w:p>
    <w:p w14:paraId="735DEC02" w14:textId="77777777" w:rsidR="005D506C" w:rsidRDefault="007C5D15">
      <w:pPr>
        <w:numPr>
          <w:ilvl w:val="0"/>
          <w:numId w:val="2"/>
        </w:numPr>
        <w:pBdr>
          <w:top w:val="nil"/>
          <w:left w:val="nil"/>
          <w:bottom w:val="nil"/>
          <w:right w:val="nil"/>
          <w:between w:val="nil"/>
        </w:pBdr>
      </w:pPr>
      <w:r>
        <w:t xml:space="preserve">Draft media communications, </w:t>
      </w:r>
      <w:proofErr w:type="spellStart"/>
      <w:r>
        <w:t>i.e</w:t>
      </w:r>
      <w:proofErr w:type="spellEnd"/>
      <w:r>
        <w:t xml:space="preserve"> media releases, advisories, kits</w:t>
      </w:r>
    </w:p>
    <w:p w14:paraId="7533EF73" w14:textId="77777777" w:rsidR="005D506C" w:rsidRDefault="007C5D15">
      <w:pPr>
        <w:numPr>
          <w:ilvl w:val="0"/>
          <w:numId w:val="2"/>
        </w:numPr>
        <w:pBdr>
          <w:top w:val="nil"/>
          <w:left w:val="nil"/>
          <w:bottom w:val="nil"/>
          <w:right w:val="nil"/>
          <w:between w:val="nil"/>
        </w:pBdr>
      </w:pPr>
      <w:r>
        <w:t>Create digital and print colla</w:t>
      </w:r>
      <w:r>
        <w:t>teral/graphics in Canva or Adobe Creative Suite</w:t>
      </w:r>
    </w:p>
    <w:p w14:paraId="6476102D" w14:textId="77777777" w:rsidR="005D506C" w:rsidRDefault="007C5D15">
      <w:pPr>
        <w:numPr>
          <w:ilvl w:val="0"/>
          <w:numId w:val="2"/>
        </w:numPr>
        <w:pBdr>
          <w:top w:val="nil"/>
          <w:left w:val="nil"/>
          <w:bottom w:val="nil"/>
          <w:right w:val="nil"/>
          <w:between w:val="nil"/>
        </w:pBdr>
      </w:pPr>
      <w:r>
        <w:t>Write animal profiles to help them find their forever homes</w:t>
      </w:r>
    </w:p>
    <w:p w14:paraId="205782DD" w14:textId="77777777" w:rsidR="005D506C" w:rsidRDefault="007C5D15">
      <w:pPr>
        <w:numPr>
          <w:ilvl w:val="0"/>
          <w:numId w:val="2"/>
        </w:numPr>
        <w:pBdr>
          <w:top w:val="nil"/>
          <w:left w:val="nil"/>
          <w:bottom w:val="nil"/>
          <w:right w:val="nil"/>
          <w:between w:val="nil"/>
        </w:pBdr>
      </w:pPr>
      <w:r>
        <w:t>Spring/Fall Semesters: Assist Adoption Programs Manager with Valentine and Holiday sponsorship campaigns</w:t>
      </w:r>
    </w:p>
    <w:p w14:paraId="58441D11" w14:textId="77777777" w:rsidR="005D506C" w:rsidRDefault="005D506C">
      <w:pPr>
        <w:rPr>
          <w:sz w:val="24"/>
          <w:szCs w:val="24"/>
        </w:rPr>
      </w:pPr>
    </w:p>
    <w:p w14:paraId="481C0BA3" w14:textId="77777777" w:rsidR="005D506C" w:rsidRDefault="007C5D15">
      <w:pPr>
        <w:pStyle w:val="Heading1"/>
        <w:tabs>
          <w:tab w:val="left" w:pos="10340"/>
        </w:tabs>
        <w:ind w:left="450" w:right="82"/>
        <w:rPr>
          <w:shd w:val="clear" w:color="auto" w:fill="4DB8CA"/>
        </w:rPr>
      </w:pPr>
      <w:r>
        <w:rPr>
          <w:shd w:val="clear" w:color="auto" w:fill="4DB8CA"/>
        </w:rPr>
        <w:t xml:space="preserve">Internship Requirements </w:t>
      </w:r>
      <w:r>
        <w:rPr>
          <w:shd w:val="clear" w:color="auto" w:fill="4DB8CA"/>
        </w:rPr>
        <w:tab/>
      </w:r>
    </w:p>
    <w:p w14:paraId="76F74CB8" w14:textId="77777777" w:rsidR="005D506C" w:rsidRDefault="007C5D15">
      <w:pPr>
        <w:widowControl/>
        <w:numPr>
          <w:ilvl w:val="0"/>
          <w:numId w:val="1"/>
        </w:numPr>
        <w:pBdr>
          <w:top w:val="nil"/>
          <w:left w:val="nil"/>
          <w:bottom w:val="nil"/>
          <w:right w:val="nil"/>
          <w:between w:val="nil"/>
        </w:pBdr>
        <w:rPr>
          <w:color w:val="000000"/>
          <w:sz w:val="24"/>
          <w:szCs w:val="24"/>
        </w:rPr>
      </w:pPr>
      <w:r>
        <w:rPr>
          <w:color w:val="000000"/>
        </w:rPr>
        <w:t>Embrace our No-K</w:t>
      </w:r>
      <w:r>
        <w:rPr>
          <w:color w:val="000000"/>
        </w:rPr>
        <w:t>ill Philosophy and demonstrate a passion for the mission of the Humane Society for Hamilton County</w:t>
      </w:r>
    </w:p>
    <w:p w14:paraId="08472D40" w14:textId="77777777" w:rsidR="005D506C" w:rsidRDefault="007C5D15">
      <w:pPr>
        <w:widowControl/>
        <w:numPr>
          <w:ilvl w:val="0"/>
          <w:numId w:val="1"/>
        </w:numPr>
        <w:pBdr>
          <w:top w:val="nil"/>
          <w:left w:val="nil"/>
          <w:bottom w:val="nil"/>
          <w:right w:val="nil"/>
          <w:between w:val="nil"/>
        </w:pBdr>
        <w:rPr>
          <w:color w:val="000000"/>
          <w:sz w:val="24"/>
          <w:szCs w:val="24"/>
        </w:rPr>
      </w:pPr>
      <w:r>
        <w:rPr>
          <w:color w:val="000000"/>
        </w:rPr>
        <w:t xml:space="preserve">Completed </w:t>
      </w:r>
      <w:r>
        <w:t>two</w:t>
      </w:r>
      <w:r>
        <w:rPr>
          <w:color w:val="000000"/>
        </w:rPr>
        <w:t xml:space="preserve"> years in a college curriculum focused on marketing, public relations or event </w:t>
      </w:r>
      <w:r>
        <w:t>coordination</w:t>
      </w:r>
      <w:r>
        <w:rPr>
          <w:color w:val="000000"/>
        </w:rPr>
        <w:t xml:space="preserve">. Work experience in these areas will be considered </w:t>
      </w:r>
    </w:p>
    <w:p w14:paraId="2D9FB436" w14:textId="77777777" w:rsidR="005D506C" w:rsidRDefault="007C5D15">
      <w:pPr>
        <w:widowControl/>
        <w:numPr>
          <w:ilvl w:val="0"/>
          <w:numId w:val="1"/>
        </w:numPr>
        <w:pBdr>
          <w:top w:val="nil"/>
          <w:left w:val="nil"/>
          <w:bottom w:val="nil"/>
          <w:right w:val="nil"/>
          <w:between w:val="nil"/>
        </w:pBdr>
        <w:rPr>
          <w:color w:val="000000"/>
          <w:sz w:val="24"/>
          <w:szCs w:val="24"/>
        </w:rPr>
      </w:pPr>
      <w:r>
        <w:rPr>
          <w:color w:val="000000"/>
        </w:rPr>
        <w:t>Working knowledge of social media platforms</w:t>
      </w:r>
      <w:r>
        <w:t xml:space="preserve"> and </w:t>
      </w:r>
      <w:r>
        <w:rPr>
          <w:color w:val="000000"/>
        </w:rPr>
        <w:t xml:space="preserve">Microsoft </w:t>
      </w:r>
      <w:r>
        <w:t>Office</w:t>
      </w:r>
    </w:p>
    <w:p w14:paraId="62D14BCA" w14:textId="77777777" w:rsidR="005D506C" w:rsidRDefault="007C5D15">
      <w:pPr>
        <w:widowControl/>
        <w:numPr>
          <w:ilvl w:val="0"/>
          <w:numId w:val="1"/>
        </w:numPr>
        <w:pBdr>
          <w:top w:val="nil"/>
          <w:left w:val="nil"/>
          <w:bottom w:val="nil"/>
          <w:right w:val="nil"/>
          <w:between w:val="nil"/>
        </w:pBdr>
        <w:rPr>
          <w:color w:val="000000"/>
          <w:sz w:val="24"/>
          <w:szCs w:val="24"/>
        </w:rPr>
      </w:pPr>
      <w:r>
        <w:rPr>
          <w:color w:val="000000"/>
        </w:rPr>
        <w:t>Graphic design experience</w:t>
      </w:r>
      <w:r>
        <w:t xml:space="preserve"> such as </w:t>
      </w:r>
      <w:r>
        <w:rPr>
          <w:color w:val="000000"/>
        </w:rPr>
        <w:t>Photoshop, Illustrator, InDesign, and/or Canva is considered a plus</w:t>
      </w:r>
    </w:p>
    <w:p w14:paraId="12556BDD" w14:textId="77777777" w:rsidR="005D506C" w:rsidRDefault="007C5D15">
      <w:pPr>
        <w:widowControl/>
        <w:numPr>
          <w:ilvl w:val="0"/>
          <w:numId w:val="1"/>
        </w:numPr>
        <w:pBdr>
          <w:top w:val="nil"/>
          <w:left w:val="nil"/>
          <w:bottom w:val="nil"/>
          <w:right w:val="nil"/>
          <w:between w:val="nil"/>
        </w:pBdr>
        <w:rPr>
          <w:color w:val="000000"/>
          <w:sz w:val="24"/>
          <w:szCs w:val="24"/>
        </w:rPr>
      </w:pPr>
      <w:r>
        <w:rPr>
          <w:color w:val="000000"/>
        </w:rPr>
        <w:t xml:space="preserve">Have a strong interest </w:t>
      </w:r>
      <w:r>
        <w:t>in</w:t>
      </w:r>
      <w:r>
        <w:rPr>
          <w:color w:val="000000"/>
        </w:rPr>
        <w:t xml:space="preserve"> marketing, event </w:t>
      </w:r>
      <w:r>
        <w:t>coordination</w:t>
      </w:r>
      <w:r>
        <w:rPr>
          <w:color w:val="000000"/>
        </w:rPr>
        <w:t xml:space="preserve"> and fundraising</w:t>
      </w:r>
    </w:p>
    <w:p w14:paraId="7217AAD7" w14:textId="77777777" w:rsidR="005D506C" w:rsidRDefault="007C5D15">
      <w:pPr>
        <w:widowControl/>
        <w:numPr>
          <w:ilvl w:val="0"/>
          <w:numId w:val="1"/>
        </w:numPr>
        <w:pBdr>
          <w:top w:val="nil"/>
          <w:left w:val="nil"/>
          <w:bottom w:val="nil"/>
          <w:right w:val="nil"/>
          <w:between w:val="nil"/>
        </w:pBdr>
        <w:rPr>
          <w:color w:val="000000"/>
          <w:sz w:val="24"/>
          <w:szCs w:val="24"/>
        </w:rPr>
      </w:pPr>
      <w:r>
        <w:rPr>
          <w:color w:val="000000"/>
        </w:rPr>
        <w:t>Self-motivated, good organizational and interpersonal skills, detail oriented, ability to multitask, prioritize and meet deadlines</w:t>
      </w:r>
    </w:p>
    <w:p w14:paraId="1101E4BB" w14:textId="77777777" w:rsidR="005D506C" w:rsidRDefault="007C5D15">
      <w:pPr>
        <w:widowControl/>
        <w:numPr>
          <w:ilvl w:val="0"/>
          <w:numId w:val="1"/>
        </w:numPr>
        <w:pBdr>
          <w:top w:val="nil"/>
          <w:left w:val="nil"/>
          <w:bottom w:val="nil"/>
          <w:right w:val="nil"/>
          <w:between w:val="nil"/>
        </w:pBdr>
        <w:rPr>
          <w:color w:val="000000"/>
          <w:sz w:val="24"/>
          <w:szCs w:val="24"/>
        </w:rPr>
      </w:pPr>
      <w:r>
        <w:rPr>
          <w:color w:val="000000"/>
        </w:rPr>
        <w:t>Be able to excel in a high paced work environment where you are surrounded by the distractions of animal sounds, smells and t</w:t>
      </w:r>
      <w:r>
        <w:rPr>
          <w:color w:val="000000"/>
        </w:rPr>
        <w:t>heir respective allergens</w:t>
      </w:r>
    </w:p>
    <w:p w14:paraId="10B09FB2" w14:textId="77777777" w:rsidR="005D506C" w:rsidRDefault="007C5D15">
      <w:pPr>
        <w:widowControl/>
        <w:numPr>
          <w:ilvl w:val="0"/>
          <w:numId w:val="1"/>
        </w:numPr>
        <w:pBdr>
          <w:top w:val="nil"/>
          <w:left w:val="nil"/>
          <w:bottom w:val="nil"/>
          <w:right w:val="nil"/>
          <w:between w:val="nil"/>
        </w:pBdr>
        <w:rPr>
          <w:color w:val="000000"/>
          <w:sz w:val="24"/>
          <w:szCs w:val="24"/>
        </w:rPr>
      </w:pPr>
      <w:r>
        <w:rPr>
          <w:color w:val="000000"/>
        </w:rPr>
        <w:t>Access to a laptop computer</w:t>
      </w:r>
    </w:p>
    <w:p w14:paraId="62EB2742" w14:textId="77777777" w:rsidR="005D506C" w:rsidRDefault="005D506C">
      <w:pPr>
        <w:widowControl/>
        <w:pBdr>
          <w:top w:val="nil"/>
          <w:left w:val="nil"/>
          <w:bottom w:val="nil"/>
          <w:right w:val="nil"/>
          <w:between w:val="nil"/>
        </w:pBdr>
        <w:rPr>
          <w:b/>
          <w:i/>
          <w:sz w:val="24"/>
          <w:szCs w:val="24"/>
        </w:rPr>
      </w:pPr>
    </w:p>
    <w:p w14:paraId="724E06A2" w14:textId="77777777" w:rsidR="005D506C" w:rsidRDefault="007C5D15">
      <w:pPr>
        <w:widowControl/>
        <w:pBdr>
          <w:top w:val="nil"/>
          <w:left w:val="nil"/>
          <w:bottom w:val="nil"/>
          <w:right w:val="nil"/>
          <w:between w:val="nil"/>
        </w:pBdr>
        <w:rPr>
          <w:b/>
          <w:i/>
          <w:color w:val="000000"/>
          <w:sz w:val="24"/>
          <w:szCs w:val="24"/>
        </w:rPr>
      </w:pPr>
      <w:r>
        <w:rPr>
          <w:b/>
          <w:i/>
          <w:color w:val="000000"/>
          <w:sz w:val="24"/>
          <w:szCs w:val="24"/>
        </w:rPr>
        <w:t xml:space="preserve">This internship is unpaid and requires 20 hours per week to be considered. College credit is encouraged and available upon school approval. Some late evenings and weekends will be required. </w:t>
      </w:r>
    </w:p>
    <w:p w14:paraId="36617820" w14:textId="77777777" w:rsidR="005D506C" w:rsidRDefault="005D506C">
      <w:pPr>
        <w:widowControl/>
        <w:pBdr>
          <w:top w:val="nil"/>
          <w:left w:val="nil"/>
          <w:bottom w:val="nil"/>
          <w:right w:val="nil"/>
          <w:between w:val="nil"/>
        </w:pBdr>
        <w:rPr>
          <w:b/>
          <w:i/>
          <w:color w:val="000000"/>
          <w:sz w:val="24"/>
          <w:szCs w:val="24"/>
        </w:rPr>
      </w:pPr>
      <w:bookmarkStart w:id="0" w:name="_heading=h.gjdgxs" w:colFirst="0" w:colLast="0"/>
      <w:bookmarkEnd w:id="0"/>
    </w:p>
    <w:p w14:paraId="544A4674" w14:textId="77777777" w:rsidR="005D506C" w:rsidRDefault="005D506C">
      <w:pPr>
        <w:widowControl/>
        <w:pBdr>
          <w:top w:val="nil"/>
          <w:left w:val="nil"/>
          <w:bottom w:val="nil"/>
          <w:right w:val="nil"/>
          <w:between w:val="nil"/>
        </w:pBdr>
        <w:ind w:left="810"/>
        <w:rPr>
          <w:color w:val="000000"/>
          <w:sz w:val="24"/>
          <w:szCs w:val="24"/>
        </w:rPr>
      </w:pPr>
    </w:p>
    <w:sectPr w:rsidR="005D506C">
      <w:pgSz w:w="12240" w:h="15840"/>
      <w:pgMar w:top="540" w:right="450" w:bottom="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9075F"/>
    <w:multiLevelType w:val="multilevel"/>
    <w:tmpl w:val="FEBE6AD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 w15:restartNumberingAfterBreak="0">
    <w:nsid w:val="728658B5"/>
    <w:multiLevelType w:val="multilevel"/>
    <w:tmpl w:val="9FC28324"/>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6C"/>
    <w:rsid w:val="005D506C"/>
    <w:rsid w:val="007C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05220"/>
  <w15:docId w15:val="{3620426F-089C-4044-A49B-0DD32649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3"/>
      <w:ind w:left="851"/>
      <w:outlineLvl w:val="0"/>
    </w:pPr>
    <w:rPr>
      <w:rFonts w:ascii="Georgia" w:eastAsia="Georgia" w:hAnsi="Georgia"/>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600" w:hanging="360"/>
    </w:pPr>
    <w:rPr>
      <w:rFonts w:ascii="Georgia" w:eastAsia="Georgia" w:hAnsi="Georg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11E3"/>
    <w:rPr>
      <w:rFonts w:ascii="Tahoma" w:hAnsi="Tahoma" w:cs="Tahoma"/>
      <w:sz w:val="16"/>
      <w:szCs w:val="16"/>
    </w:rPr>
  </w:style>
  <w:style w:type="character" w:customStyle="1" w:styleId="BalloonTextChar">
    <w:name w:val="Balloon Text Char"/>
    <w:basedOn w:val="DefaultParagraphFont"/>
    <w:link w:val="BalloonText"/>
    <w:uiPriority w:val="99"/>
    <w:semiHidden/>
    <w:rsid w:val="00CD11E3"/>
    <w:rPr>
      <w:rFonts w:ascii="Tahoma" w:hAnsi="Tahoma" w:cs="Tahoma"/>
      <w:sz w:val="16"/>
      <w:szCs w:val="16"/>
    </w:rPr>
  </w:style>
  <w:style w:type="paragraph" w:styleId="NormalWeb">
    <w:name w:val="Normal (Web)"/>
    <w:basedOn w:val="Normal"/>
    <w:uiPriority w:val="99"/>
    <w:unhideWhenUsed/>
    <w:rsid w:val="00415201"/>
    <w:pPr>
      <w:widowControl/>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707C4"/>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GaySa1DqLGANf9tMNZzmFFU3A==">AMUW2mViM2o9IoWGiEy5akxlh3eizm/H1L39i2VIUlbVuOXH/KHju5Mv7tGj+V5EkaRC5iUH/DvX0RbXbSe8Bf/UFMUZirIwMBy/fxlyvyHY+9zeuYagnBsElnMRv3Lmc3D66kQZmRDp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Barbour</dc:creator>
  <cp:lastModifiedBy>Microsoft Office User</cp:lastModifiedBy>
  <cp:revision>2</cp:revision>
  <dcterms:created xsi:type="dcterms:W3CDTF">2021-05-13T15:22:00Z</dcterms:created>
  <dcterms:modified xsi:type="dcterms:W3CDTF">2021-05-13T15:22:00Z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Creator">
    <vt:lpwstr>Microsoft® Word 2010</vt:lpwstr>
  </property>
  <property fmtid="{D5CDD505-2E9C-101B-9397-08002B2CF9AE}" pid="4" name="LastSaved">
    <vt:filetime>2016-04-11T00:00:00Z</vt:filetime>
  </property>
</Properties>
</file>