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06F" w:rsidRDefault="004A206A">
      <w:pPr>
        <w:rPr>
          <w:rFonts w:ascii="Georgia" w:eastAsia="Georgia" w:hAnsi="Georgia" w:cs="Georgia"/>
          <w:sz w:val="20"/>
          <w:szCs w:val="20"/>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5448300</wp:posOffset>
            </wp:positionH>
            <wp:positionV relativeFrom="paragraph">
              <wp:posOffset>0</wp:posOffset>
            </wp:positionV>
            <wp:extent cx="1426243" cy="860782"/>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426243" cy="860782"/>
                    </a:xfrm>
                    <a:prstGeom prst="rect">
                      <a:avLst/>
                    </a:prstGeom>
                    <a:ln/>
                  </pic:spPr>
                </pic:pic>
              </a:graphicData>
            </a:graphic>
          </wp:anchor>
        </w:drawing>
      </w:r>
    </w:p>
    <w:p w:rsidR="00EB706F" w:rsidRDefault="004A206A">
      <w:pPr>
        <w:tabs>
          <w:tab w:val="left" w:pos="7576"/>
        </w:tabs>
        <w:spacing w:before="1"/>
        <w:ind w:left="450" w:firstLine="270"/>
        <w:rPr>
          <w:rFonts w:ascii="Georgia" w:eastAsia="Georgia" w:hAnsi="Georgia" w:cs="Georgia"/>
          <w:sz w:val="28"/>
          <w:szCs w:val="28"/>
        </w:rPr>
      </w:pPr>
      <w:r>
        <w:rPr>
          <w:rFonts w:ascii="Georgia" w:eastAsia="Georgia" w:hAnsi="Georgia" w:cs="Georgia"/>
          <w:sz w:val="28"/>
          <w:szCs w:val="28"/>
        </w:rPr>
        <w:tab/>
      </w:r>
    </w:p>
    <w:p w:rsidR="00EB706F" w:rsidRDefault="00EB706F">
      <w:pPr>
        <w:rPr>
          <w:rFonts w:ascii="Georgia" w:eastAsia="Georgia" w:hAnsi="Georgia" w:cs="Georgia"/>
          <w:b/>
          <w:sz w:val="32"/>
          <w:szCs w:val="32"/>
        </w:rPr>
      </w:pPr>
    </w:p>
    <w:p w:rsidR="00EB706F" w:rsidRDefault="00EB706F">
      <w:pPr>
        <w:rPr>
          <w:rFonts w:ascii="Georgia" w:eastAsia="Georgia" w:hAnsi="Georgia" w:cs="Georgia"/>
          <w:sz w:val="20"/>
          <w:szCs w:val="20"/>
        </w:rPr>
      </w:pPr>
    </w:p>
    <w:p w:rsidR="00EB706F" w:rsidRDefault="00EB706F">
      <w:pPr>
        <w:spacing w:before="4"/>
        <w:rPr>
          <w:rFonts w:ascii="Georgia" w:eastAsia="Georgia" w:hAnsi="Georgia" w:cs="Georgia"/>
          <w:sz w:val="27"/>
          <w:szCs w:val="27"/>
        </w:rPr>
      </w:pPr>
    </w:p>
    <w:p w:rsidR="00EB706F" w:rsidRDefault="00EB706F">
      <w:pPr>
        <w:spacing w:before="4"/>
        <w:rPr>
          <w:rFonts w:ascii="Georgia" w:eastAsia="Georgia" w:hAnsi="Georgia" w:cs="Georgia"/>
          <w:sz w:val="27"/>
          <w:szCs w:val="27"/>
        </w:rPr>
      </w:pPr>
    </w:p>
    <w:p w:rsidR="00EB706F" w:rsidRDefault="00EB706F">
      <w:pPr>
        <w:spacing w:before="4"/>
        <w:rPr>
          <w:rFonts w:ascii="Georgia" w:eastAsia="Georgia" w:hAnsi="Georgia" w:cs="Georgia"/>
          <w:sz w:val="27"/>
          <w:szCs w:val="27"/>
        </w:rPr>
      </w:pPr>
    </w:p>
    <w:tbl>
      <w:tblPr>
        <w:tblStyle w:val="a0"/>
        <w:tblW w:w="8865" w:type="dxa"/>
        <w:tblInd w:w="455" w:type="dxa"/>
        <w:tblLayout w:type="fixed"/>
        <w:tblLook w:val="0000" w:firstRow="0" w:lastRow="0" w:firstColumn="0" w:lastColumn="0" w:noHBand="0" w:noVBand="0"/>
      </w:tblPr>
      <w:tblGrid>
        <w:gridCol w:w="3570"/>
        <w:gridCol w:w="5295"/>
      </w:tblGrid>
      <w:tr w:rsidR="00EB706F">
        <w:trPr>
          <w:trHeight w:val="499"/>
        </w:trPr>
        <w:tc>
          <w:tcPr>
            <w:tcW w:w="3570" w:type="dxa"/>
            <w:tcBorders>
              <w:top w:val="single" w:sz="4" w:space="0" w:color="000000"/>
              <w:left w:val="single" w:sz="4" w:space="0" w:color="000000"/>
              <w:bottom w:val="single" w:sz="4" w:space="0" w:color="000000"/>
              <w:right w:val="single" w:sz="4" w:space="0" w:color="000000"/>
            </w:tcBorders>
          </w:tcPr>
          <w:p w:rsidR="00EB706F" w:rsidRDefault="004A206A">
            <w:pPr>
              <w:pBdr>
                <w:top w:val="nil"/>
                <w:left w:val="nil"/>
                <w:bottom w:val="nil"/>
                <w:right w:val="nil"/>
                <w:between w:val="nil"/>
              </w:pBdr>
              <w:spacing w:before="106"/>
              <w:ind w:left="103"/>
              <w:rPr>
                <w:rFonts w:ascii="Georgia" w:eastAsia="Georgia" w:hAnsi="Georgia" w:cs="Georgia"/>
                <w:color w:val="000000"/>
                <w:sz w:val="28"/>
                <w:szCs w:val="28"/>
              </w:rPr>
            </w:pPr>
            <w:r>
              <w:rPr>
                <w:rFonts w:ascii="Georgia" w:eastAsia="Georgia" w:hAnsi="Georgia" w:cs="Georgia"/>
                <w:b/>
                <w:color w:val="000000"/>
                <w:sz w:val="28"/>
                <w:szCs w:val="28"/>
              </w:rPr>
              <w:t>Job Title</w:t>
            </w:r>
          </w:p>
        </w:tc>
        <w:tc>
          <w:tcPr>
            <w:tcW w:w="5295" w:type="dxa"/>
            <w:tcBorders>
              <w:top w:val="single" w:sz="4" w:space="0" w:color="000000"/>
              <w:left w:val="single" w:sz="4" w:space="0" w:color="000000"/>
              <w:bottom w:val="single" w:sz="4" w:space="0" w:color="000000"/>
              <w:right w:val="single" w:sz="4" w:space="0" w:color="000000"/>
            </w:tcBorders>
          </w:tcPr>
          <w:p w:rsidR="00EB706F" w:rsidRDefault="004A206A">
            <w:pPr>
              <w:pBdr>
                <w:top w:val="nil"/>
                <w:left w:val="nil"/>
                <w:bottom w:val="nil"/>
                <w:right w:val="nil"/>
                <w:between w:val="nil"/>
              </w:pBdr>
              <w:spacing w:before="106"/>
              <w:rPr>
                <w:rFonts w:ascii="Georgia" w:eastAsia="Georgia" w:hAnsi="Georgia" w:cs="Georgia"/>
                <w:color w:val="000000"/>
                <w:sz w:val="28"/>
                <w:szCs w:val="28"/>
              </w:rPr>
            </w:pPr>
            <w:r>
              <w:rPr>
                <w:rFonts w:ascii="Georgia" w:eastAsia="Georgia" w:hAnsi="Georgia" w:cs="Georgia"/>
                <w:i/>
                <w:color w:val="000000"/>
                <w:sz w:val="28"/>
                <w:szCs w:val="28"/>
              </w:rPr>
              <w:t xml:space="preserve">   Human Resources Manager</w:t>
            </w:r>
          </w:p>
        </w:tc>
      </w:tr>
      <w:tr w:rsidR="00EB706F">
        <w:trPr>
          <w:trHeight w:val="502"/>
        </w:trPr>
        <w:tc>
          <w:tcPr>
            <w:tcW w:w="3570" w:type="dxa"/>
            <w:tcBorders>
              <w:top w:val="single" w:sz="4" w:space="0" w:color="000000"/>
              <w:left w:val="single" w:sz="4" w:space="0" w:color="000000"/>
              <w:bottom w:val="single" w:sz="4" w:space="0" w:color="000000"/>
              <w:right w:val="single" w:sz="4" w:space="0" w:color="000000"/>
            </w:tcBorders>
          </w:tcPr>
          <w:p w:rsidR="00EB706F" w:rsidRDefault="004A206A">
            <w:pPr>
              <w:pBdr>
                <w:top w:val="nil"/>
                <w:left w:val="nil"/>
                <w:bottom w:val="nil"/>
                <w:right w:val="nil"/>
                <w:between w:val="nil"/>
              </w:pBdr>
              <w:spacing w:before="108"/>
              <w:ind w:left="103"/>
              <w:rPr>
                <w:rFonts w:ascii="Georgia" w:eastAsia="Georgia" w:hAnsi="Georgia" w:cs="Georgia"/>
                <w:color w:val="000000"/>
                <w:sz w:val="28"/>
                <w:szCs w:val="28"/>
              </w:rPr>
            </w:pPr>
            <w:r>
              <w:rPr>
                <w:rFonts w:ascii="Georgia" w:eastAsia="Georgia" w:hAnsi="Georgia" w:cs="Georgia"/>
                <w:b/>
                <w:color w:val="000000"/>
                <w:sz w:val="28"/>
                <w:szCs w:val="28"/>
              </w:rPr>
              <w:t>Reports To</w:t>
            </w:r>
          </w:p>
        </w:tc>
        <w:tc>
          <w:tcPr>
            <w:tcW w:w="5295" w:type="dxa"/>
            <w:tcBorders>
              <w:top w:val="single" w:sz="4" w:space="0" w:color="000000"/>
              <w:left w:val="single" w:sz="4" w:space="0" w:color="000000"/>
              <w:bottom w:val="single" w:sz="4" w:space="0" w:color="000000"/>
              <w:right w:val="single" w:sz="4" w:space="0" w:color="000000"/>
            </w:tcBorders>
          </w:tcPr>
          <w:p w:rsidR="00EB706F" w:rsidRDefault="004A206A">
            <w:pPr>
              <w:pBdr>
                <w:top w:val="nil"/>
                <w:left w:val="nil"/>
                <w:bottom w:val="nil"/>
                <w:right w:val="nil"/>
                <w:between w:val="nil"/>
              </w:pBdr>
              <w:spacing w:before="108"/>
              <w:ind w:left="175"/>
              <w:rPr>
                <w:rFonts w:ascii="Georgia" w:eastAsia="Georgia" w:hAnsi="Georgia" w:cs="Georgia"/>
                <w:color w:val="000000"/>
                <w:sz w:val="28"/>
                <w:szCs w:val="28"/>
              </w:rPr>
            </w:pPr>
            <w:r>
              <w:rPr>
                <w:rFonts w:ascii="Georgia" w:eastAsia="Georgia" w:hAnsi="Georgia" w:cs="Georgia"/>
                <w:i/>
                <w:color w:val="000000"/>
                <w:sz w:val="28"/>
                <w:szCs w:val="28"/>
              </w:rPr>
              <w:t>President and CEO</w:t>
            </w:r>
          </w:p>
        </w:tc>
      </w:tr>
      <w:tr w:rsidR="00EB706F">
        <w:trPr>
          <w:trHeight w:val="502"/>
        </w:trPr>
        <w:tc>
          <w:tcPr>
            <w:tcW w:w="3570" w:type="dxa"/>
            <w:tcBorders>
              <w:top w:val="single" w:sz="4" w:space="0" w:color="000000"/>
              <w:left w:val="single" w:sz="4" w:space="0" w:color="000000"/>
              <w:bottom w:val="single" w:sz="4" w:space="0" w:color="000000"/>
              <w:right w:val="single" w:sz="4" w:space="0" w:color="000000"/>
            </w:tcBorders>
          </w:tcPr>
          <w:p w:rsidR="00EB706F" w:rsidRDefault="004A206A">
            <w:pPr>
              <w:pBdr>
                <w:top w:val="nil"/>
                <w:left w:val="nil"/>
                <w:bottom w:val="nil"/>
                <w:right w:val="nil"/>
                <w:between w:val="nil"/>
              </w:pBdr>
              <w:spacing w:before="108"/>
              <w:ind w:left="103"/>
              <w:rPr>
                <w:rFonts w:ascii="Georgia" w:eastAsia="Georgia" w:hAnsi="Georgia" w:cs="Georgia"/>
                <w:b/>
                <w:color w:val="000000"/>
                <w:sz w:val="28"/>
                <w:szCs w:val="28"/>
              </w:rPr>
            </w:pPr>
            <w:r>
              <w:rPr>
                <w:rFonts w:ascii="Georgia" w:eastAsia="Georgia" w:hAnsi="Georgia" w:cs="Georgia"/>
                <w:b/>
                <w:sz w:val="28"/>
                <w:szCs w:val="28"/>
              </w:rPr>
              <w:t>Starting Salary Range</w:t>
            </w:r>
          </w:p>
        </w:tc>
        <w:tc>
          <w:tcPr>
            <w:tcW w:w="5295" w:type="dxa"/>
            <w:tcBorders>
              <w:top w:val="single" w:sz="4" w:space="0" w:color="000000"/>
              <w:left w:val="single" w:sz="4" w:space="0" w:color="000000"/>
              <w:bottom w:val="single" w:sz="4" w:space="0" w:color="000000"/>
              <w:right w:val="single" w:sz="4" w:space="0" w:color="000000"/>
            </w:tcBorders>
          </w:tcPr>
          <w:p w:rsidR="00EB706F" w:rsidRDefault="004A206A">
            <w:pPr>
              <w:pBdr>
                <w:top w:val="nil"/>
                <w:left w:val="nil"/>
                <w:bottom w:val="nil"/>
                <w:right w:val="nil"/>
                <w:between w:val="nil"/>
              </w:pBdr>
              <w:spacing w:before="108"/>
              <w:ind w:left="175"/>
              <w:rPr>
                <w:rFonts w:ascii="Georgia" w:eastAsia="Georgia" w:hAnsi="Georgia" w:cs="Georgia"/>
                <w:color w:val="000000"/>
                <w:sz w:val="28"/>
                <w:szCs w:val="28"/>
              </w:rPr>
            </w:pPr>
            <w:r>
              <w:rPr>
                <w:rFonts w:ascii="Georgia" w:eastAsia="Georgia" w:hAnsi="Georgia" w:cs="Georgia"/>
                <w:sz w:val="28"/>
                <w:szCs w:val="28"/>
              </w:rPr>
              <w:t>$45,000 - $55,000</w:t>
            </w:r>
          </w:p>
        </w:tc>
      </w:tr>
    </w:tbl>
    <w:p w:rsidR="00EB706F" w:rsidRDefault="00EB706F">
      <w:pPr>
        <w:rPr>
          <w:rFonts w:ascii="Georgia" w:eastAsia="Georgia" w:hAnsi="Georgia" w:cs="Georgia"/>
          <w:sz w:val="17"/>
          <w:szCs w:val="17"/>
        </w:rPr>
      </w:pPr>
    </w:p>
    <w:p w:rsidR="00EB706F" w:rsidRDefault="004A206A">
      <w:pPr>
        <w:pStyle w:val="Heading1"/>
        <w:tabs>
          <w:tab w:val="left" w:pos="10340"/>
        </w:tabs>
        <w:ind w:left="450" w:right="82"/>
        <w:rPr>
          <w:sz w:val="28"/>
          <w:szCs w:val="28"/>
          <w:shd w:val="clear" w:color="auto" w:fill="4DB8CA"/>
        </w:rPr>
      </w:pPr>
      <w:r>
        <w:rPr>
          <w:sz w:val="28"/>
          <w:szCs w:val="28"/>
          <w:shd w:val="clear" w:color="auto" w:fill="4DB8CA"/>
        </w:rPr>
        <w:t xml:space="preserve"> Job Purpose:</w:t>
      </w:r>
      <w:r>
        <w:rPr>
          <w:sz w:val="28"/>
          <w:szCs w:val="28"/>
          <w:shd w:val="clear" w:color="auto" w:fill="4DB8CA"/>
        </w:rPr>
        <w:tab/>
      </w:r>
    </w:p>
    <w:p w:rsidR="00EB706F" w:rsidRDefault="00EB706F">
      <w:pPr>
        <w:widowControl/>
        <w:spacing w:line="259" w:lineRule="auto"/>
        <w:ind w:left="450"/>
        <w:rPr>
          <w:rFonts w:ascii="Georgia" w:eastAsia="Georgia" w:hAnsi="Georgia" w:cs="Georgia"/>
          <w:b/>
          <w:i/>
          <w:sz w:val="24"/>
          <w:szCs w:val="24"/>
        </w:rPr>
      </w:pPr>
    </w:p>
    <w:p w:rsidR="00EB706F" w:rsidRDefault="004A206A">
      <w:pPr>
        <w:widowControl/>
        <w:spacing w:line="259" w:lineRule="auto"/>
        <w:ind w:left="450"/>
        <w:rPr>
          <w:sz w:val="24"/>
          <w:szCs w:val="24"/>
          <w:highlight w:val="white"/>
        </w:rPr>
      </w:pPr>
      <w:r>
        <w:rPr>
          <w:sz w:val="24"/>
          <w:szCs w:val="24"/>
        </w:rPr>
        <w:t xml:space="preserve">The Human Resource Manager is responsible for overseeing and fulfilling all HR needs for the organization including continued recruitment for all open positions (utilizing a variety of online resources like Indeed), scheduling interviews for applicants in </w:t>
      </w:r>
      <w:r>
        <w:rPr>
          <w:sz w:val="24"/>
          <w:szCs w:val="24"/>
        </w:rPr>
        <w:t>collaboration with the hiring manager, checking professional references, facilitating background checks and drug t</w:t>
      </w:r>
      <w:r>
        <w:rPr>
          <w:sz w:val="24"/>
          <w:szCs w:val="24"/>
          <w:highlight w:val="white"/>
        </w:rPr>
        <w:t>esting when appropriate.  The HR Manager is responsible for ensuring all new hires are set up in our Human Resource Information System, all re</w:t>
      </w:r>
      <w:r>
        <w:rPr>
          <w:sz w:val="24"/>
          <w:szCs w:val="24"/>
          <w:highlight w:val="white"/>
        </w:rPr>
        <w:t xml:space="preserve">quired hiring documentation is in order, and all other onboarding and orientation items are set into motion.  </w:t>
      </w:r>
    </w:p>
    <w:p w:rsidR="00EB706F" w:rsidRDefault="00EB706F">
      <w:pPr>
        <w:widowControl/>
        <w:spacing w:line="259" w:lineRule="auto"/>
        <w:ind w:left="450"/>
        <w:rPr>
          <w:sz w:val="24"/>
          <w:szCs w:val="24"/>
        </w:rPr>
      </w:pPr>
    </w:p>
    <w:p w:rsidR="00EB706F" w:rsidRDefault="004A206A">
      <w:pPr>
        <w:widowControl/>
        <w:spacing w:line="259" w:lineRule="auto"/>
        <w:ind w:left="450"/>
        <w:rPr>
          <w:sz w:val="24"/>
          <w:szCs w:val="24"/>
          <w:highlight w:val="white"/>
        </w:rPr>
      </w:pPr>
      <w:r>
        <w:rPr>
          <w:sz w:val="24"/>
          <w:szCs w:val="24"/>
        </w:rPr>
        <w:t>The HR Manager ensures all staff are informed of benefits eligibility and will serve as a resource to all employees regarding their benefits</w:t>
      </w:r>
      <w:r>
        <w:rPr>
          <w:sz w:val="24"/>
          <w:szCs w:val="24"/>
          <w:highlight w:val="white"/>
        </w:rPr>
        <w:t>. Th</w:t>
      </w:r>
      <w:r>
        <w:rPr>
          <w:sz w:val="24"/>
          <w:szCs w:val="24"/>
          <w:highlight w:val="white"/>
        </w:rPr>
        <w:t xml:space="preserve">ese benefits include health insurance options, and paid time off/vacation. The HR </w:t>
      </w:r>
      <w:r>
        <w:rPr>
          <w:sz w:val="24"/>
          <w:szCs w:val="24"/>
          <w:highlight w:val="white"/>
        </w:rPr>
        <w:t>Manager</w:t>
      </w:r>
      <w:r>
        <w:rPr>
          <w:sz w:val="24"/>
          <w:szCs w:val="24"/>
          <w:highlight w:val="white"/>
        </w:rPr>
        <w:t xml:space="preserve"> will guide employees in enrolling in benefits, setting up an HSA, and tracking time off requests, for example. Time off requests may also include unpaid leaves of abs</w:t>
      </w:r>
      <w:r>
        <w:rPr>
          <w:sz w:val="24"/>
          <w:szCs w:val="24"/>
          <w:highlight w:val="white"/>
        </w:rPr>
        <w:t xml:space="preserve">ence and FMLA. As accommodations are requested, the HR Manager will also guide employees through the ADA process. </w:t>
      </w:r>
    </w:p>
    <w:p w:rsidR="00EB706F" w:rsidRDefault="00EB706F">
      <w:pPr>
        <w:widowControl/>
        <w:spacing w:line="259" w:lineRule="auto"/>
        <w:ind w:left="450"/>
        <w:rPr>
          <w:sz w:val="24"/>
          <w:szCs w:val="24"/>
        </w:rPr>
      </w:pPr>
    </w:p>
    <w:p w:rsidR="00EB706F" w:rsidRDefault="004A206A">
      <w:pPr>
        <w:widowControl/>
        <w:spacing w:line="259" w:lineRule="auto"/>
        <w:ind w:left="450"/>
        <w:rPr>
          <w:sz w:val="24"/>
          <w:szCs w:val="24"/>
        </w:rPr>
      </w:pPr>
      <w:r>
        <w:rPr>
          <w:sz w:val="24"/>
          <w:szCs w:val="24"/>
        </w:rPr>
        <w:t xml:space="preserve">The HR Manager is responsible for processing weekly payroll through our HR partner, </w:t>
      </w:r>
      <w:proofErr w:type="spellStart"/>
      <w:r>
        <w:rPr>
          <w:sz w:val="24"/>
          <w:szCs w:val="24"/>
        </w:rPr>
        <w:t>Worksmart</w:t>
      </w:r>
      <w:proofErr w:type="spellEnd"/>
      <w:r>
        <w:rPr>
          <w:sz w:val="24"/>
          <w:szCs w:val="24"/>
        </w:rPr>
        <w:t>, and ensuring hourly timecards are reviewed fo</w:t>
      </w:r>
      <w:r>
        <w:rPr>
          <w:sz w:val="24"/>
          <w:szCs w:val="24"/>
        </w:rPr>
        <w:t>r any discrepancies, concerns, and that overtime reported by staff has been approved.</w:t>
      </w:r>
    </w:p>
    <w:p w:rsidR="00EB706F" w:rsidRDefault="00EB706F">
      <w:pPr>
        <w:widowControl/>
        <w:spacing w:line="259" w:lineRule="auto"/>
        <w:ind w:left="450"/>
        <w:rPr>
          <w:sz w:val="24"/>
          <w:szCs w:val="24"/>
        </w:rPr>
      </w:pPr>
    </w:p>
    <w:p w:rsidR="00EB706F" w:rsidRDefault="004A206A">
      <w:pPr>
        <w:widowControl/>
        <w:spacing w:line="259" w:lineRule="auto"/>
        <w:ind w:left="450"/>
        <w:rPr>
          <w:sz w:val="24"/>
          <w:szCs w:val="24"/>
        </w:rPr>
      </w:pPr>
      <w:r>
        <w:rPr>
          <w:sz w:val="24"/>
          <w:szCs w:val="24"/>
        </w:rPr>
        <w:t>The HR Manager works closely with the President to ensure the President is informed of any employee concerns involving a direct report of the President, as well as any o</w:t>
      </w:r>
      <w:r>
        <w:rPr>
          <w:sz w:val="24"/>
          <w:szCs w:val="24"/>
        </w:rPr>
        <w:t>ther employee concerns that should be brought to the President’s attention.  This role also works closely with all directors and department managers to support their HR tasks including performance reviews, preparing and delivering disciplinary reviews, tra</w:t>
      </w:r>
      <w:r>
        <w:rPr>
          <w:sz w:val="24"/>
          <w:szCs w:val="24"/>
        </w:rPr>
        <w:t>cking results/implementation of performance improvement plans, and ensuring that all new hires receive proper training as outlined for each role—whether it be the on-boarding of a new employee or continued training that may be required for a specific role.</w:t>
      </w:r>
    </w:p>
    <w:p w:rsidR="00EB706F" w:rsidRDefault="00EB706F">
      <w:pPr>
        <w:widowControl/>
        <w:spacing w:line="259" w:lineRule="auto"/>
        <w:ind w:left="450"/>
        <w:rPr>
          <w:sz w:val="24"/>
          <w:szCs w:val="24"/>
        </w:rPr>
      </w:pPr>
    </w:p>
    <w:p w:rsidR="00EB706F" w:rsidRDefault="004A206A">
      <w:pPr>
        <w:widowControl/>
        <w:spacing w:line="259" w:lineRule="auto"/>
        <w:ind w:left="450"/>
        <w:rPr>
          <w:sz w:val="24"/>
          <w:szCs w:val="24"/>
          <w:highlight w:val="white"/>
        </w:rPr>
      </w:pPr>
      <w:r>
        <w:rPr>
          <w:sz w:val="24"/>
          <w:szCs w:val="24"/>
        </w:rPr>
        <w:t xml:space="preserve">The </w:t>
      </w:r>
      <w:r>
        <w:rPr>
          <w:sz w:val="24"/>
          <w:szCs w:val="24"/>
          <w:highlight w:val="white"/>
        </w:rPr>
        <w:t>HR Manager serves as an objective listener with an open door to all employees to share their concerns.  It is critical that concerns are documented and addressed appropriately. The HR Manager must take the time to understand the points being made, as</w:t>
      </w:r>
      <w:r>
        <w:rPr>
          <w:sz w:val="24"/>
          <w:szCs w:val="24"/>
          <w:highlight w:val="white"/>
        </w:rPr>
        <w:t>k appropriate questions, and use logic and reasoning to identify resolutions for both the employee and employer.</w:t>
      </w:r>
    </w:p>
    <w:p w:rsidR="00EB706F" w:rsidRDefault="00EB706F">
      <w:pPr>
        <w:widowControl/>
        <w:spacing w:line="259" w:lineRule="auto"/>
        <w:ind w:left="450"/>
        <w:rPr>
          <w:sz w:val="24"/>
          <w:szCs w:val="24"/>
        </w:rPr>
      </w:pPr>
    </w:p>
    <w:p w:rsidR="00EB706F" w:rsidRDefault="00EB706F">
      <w:pPr>
        <w:widowControl/>
        <w:spacing w:line="259" w:lineRule="auto"/>
        <w:ind w:left="450"/>
        <w:rPr>
          <w:sz w:val="24"/>
          <w:szCs w:val="24"/>
        </w:rPr>
      </w:pPr>
    </w:p>
    <w:p w:rsidR="00EB706F" w:rsidRDefault="004A206A">
      <w:pPr>
        <w:pStyle w:val="Heading1"/>
        <w:tabs>
          <w:tab w:val="left" w:pos="10340"/>
        </w:tabs>
        <w:ind w:left="450" w:right="82"/>
        <w:rPr>
          <w:rFonts w:ascii="Calibri" w:eastAsia="Calibri" w:hAnsi="Calibri"/>
          <w:sz w:val="28"/>
          <w:szCs w:val="28"/>
          <w:shd w:val="clear" w:color="auto" w:fill="4DB8CA"/>
        </w:rPr>
      </w:pPr>
      <w:r>
        <w:rPr>
          <w:sz w:val="28"/>
          <w:szCs w:val="28"/>
          <w:shd w:val="clear" w:color="auto" w:fill="4DB8CA"/>
        </w:rPr>
        <w:t>Duties &amp; Responsibilities:</w:t>
      </w:r>
      <w:r>
        <w:rPr>
          <w:sz w:val="28"/>
          <w:szCs w:val="28"/>
          <w:shd w:val="clear" w:color="auto" w:fill="4DB8CA"/>
        </w:rPr>
        <w:tab/>
      </w:r>
    </w:p>
    <w:p w:rsidR="00EB706F" w:rsidRDefault="004A206A">
      <w:pPr>
        <w:numPr>
          <w:ilvl w:val="0"/>
          <w:numId w:val="2"/>
        </w:numPr>
        <w:pBdr>
          <w:top w:val="nil"/>
          <w:left w:val="nil"/>
          <w:bottom w:val="nil"/>
          <w:right w:val="nil"/>
          <w:between w:val="nil"/>
        </w:pBdr>
        <w:spacing w:before="160"/>
        <w:ind w:left="900"/>
        <w:rPr>
          <w:b/>
          <w:color w:val="000000"/>
          <w:sz w:val="24"/>
          <w:szCs w:val="24"/>
        </w:rPr>
      </w:pPr>
      <w:r>
        <w:rPr>
          <w:color w:val="000000"/>
          <w:sz w:val="24"/>
          <w:szCs w:val="24"/>
        </w:rPr>
        <w:t>Support recruiting efforts by developing requisitions, facilitating candidate logistics, scheduling and administering the onboarding training/orientation process.</w:t>
      </w:r>
    </w:p>
    <w:p w:rsidR="00EB706F" w:rsidRDefault="004A206A">
      <w:pPr>
        <w:numPr>
          <w:ilvl w:val="0"/>
          <w:numId w:val="2"/>
        </w:numPr>
        <w:pBdr>
          <w:top w:val="nil"/>
          <w:left w:val="nil"/>
          <w:bottom w:val="nil"/>
          <w:right w:val="nil"/>
          <w:between w:val="nil"/>
        </w:pBdr>
        <w:ind w:left="900"/>
        <w:rPr>
          <w:b/>
          <w:color w:val="000000"/>
          <w:sz w:val="24"/>
          <w:szCs w:val="24"/>
        </w:rPr>
      </w:pPr>
      <w:r>
        <w:rPr>
          <w:color w:val="000000"/>
          <w:sz w:val="24"/>
          <w:szCs w:val="24"/>
        </w:rPr>
        <w:t>Schedule and facilitate new hire onboarding which includes creating employee files, completin</w:t>
      </w:r>
      <w:r>
        <w:rPr>
          <w:color w:val="000000"/>
          <w:sz w:val="24"/>
          <w:szCs w:val="24"/>
        </w:rPr>
        <w:t xml:space="preserve">g new hire </w:t>
      </w:r>
      <w:r>
        <w:rPr>
          <w:sz w:val="24"/>
          <w:szCs w:val="24"/>
        </w:rPr>
        <w:t>paperwork</w:t>
      </w:r>
      <w:r>
        <w:rPr>
          <w:color w:val="000000"/>
          <w:sz w:val="24"/>
          <w:szCs w:val="24"/>
        </w:rPr>
        <w:t>, reviewing policy and procedures, assigning employee numbers and shelter tour.</w:t>
      </w:r>
    </w:p>
    <w:p w:rsidR="00EB706F" w:rsidRDefault="004A206A">
      <w:pPr>
        <w:numPr>
          <w:ilvl w:val="0"/>
          <w:numId w:val="2"/>
        </w:numPr>
        <w:pBdr>
          <w:top w:val="nil"/>
          <w:left w:val="nil"/>
          <w:bottom w:val="nil"/>
          <w:right w:val="nil"/>
          <w:between w:val="nil"/>
        </w:pBdr>
        <w:ind w:left="900"/>
        <w:rPr>
          <w:b/>
          <w:color w:val="000000"/>
          <w:sz w:val="24"/>
          <w:szCs w:val="24"/>
          <w:highlight w:val="white"/>
        </w:rPr>
      </w:pPr>
      <w:r>
        <w:rPr>
          <w:color w:val="000000"/>
          <w:sz w:val="24"/>
          <w:szCs w:val="24"/>
          <w:highlight w:val="white"/>
        </w:rPr>
        <w:t>Administer weekly payroll. Use payroll system to produce accurate and timely payroll processing.</w:t>
      </w:r>
    </w:p>
    <w:p w:rsidR="00EB706F" w:rsidRDefault="004A206A">
      <w:pPr>
        <w:numPr>
          <w:ilvl w:val="0"/>
          <w:numId w:val="2"/>
        </w:numPr>
        <w:pBdr>
          <w:top w:val="nil"/>
          <w:left w:val="nil"/>
          <w:bottom w:val="nil"/>
          <w:right w:val="nil"/>
          <w:between w:val="nil"/>
        </w:pBdr>
        <w:ind w:left="900"/>
        <w:rPr>
          <w:b/>
          <w:color w:val="000000"/>
          <w:sz w:val="24"/>
          <w:szCs w:val="24"/>
          <w:highlight w:val="white"/>
        </w:rPr>
      </w:pPr>
      <w:r>
        <w:rPr>
          <w:color w:val="000000"/>
          <w:sz w:val="24"/>
          <w:szCs w:val="24"/>
          <w:highlight w:val="white"/>
        </w:rPr>
        <w:t>Administer all company benefits: including new enrollments, change of status and open enrollment.</w:t>
      </w:r>
    </w:p>
    <w:p w:rsidR="00EB706F" w:rsidRDefault="004A206A">
      <w:pPr>
        <w:numPr>
          <w:ilvl w:val="0"/>
          <w:numId w:val="2"/>
        </w:numPr>
        <w:pBdr>
          <w:top w:val="nil"/>
          <w:left w:val="nil"/>
          <w:bottom w:val="nil"/>
          <w:right w:val="nil"/>
          <w:between w:val="nil"/>
        </w:pBdr>
        <w:ind w:left="900"/>
        <w:rPr>
          <w:b/>
          <w:color w:val="000000"/>
          <w:sz w:val="24"/>
          <w:szCs w:val="24"/>
        </w:rPr>
      </w:pPr>
      <w:r>
        <w:rPr>
          <w:color w:val="000000"/>
          <w:sz w:val="24"/>
          <w:szCs w:val="24"/>
          <w:highlight w:val="white"/>
        </w:rPr>
        <w:t>Source and place in</w:t>
      </w:r>
      <w:r>
        <w:rPr>
          <w:color w:val="000000"/>
          <w:sz w:val="24"/>
          <w:szCs w:val="24"/>
        </w:rPr>
        <w:t>terns as requested.</w:t>
      </w:r>
    </w:p>
    <w:p w:rsidR="00EB706F" w:rsidRDefault="004A206A">
      <w:pPr>
        <w:numPr>
          <w:ilvl w:val="0"/>
          <w:numId w:val="2"/>
        </w:numPr>
        <w:pBdr>
          <w:top w:val="nil"/>
          <w:left w:val="nil"/>
          <w:bottom w:val="nil"/>
          <w:right w:val="nil"/>
          <w:between w:val="nil"/>
        </w:pBdr>
        <w:ind w:left="900"/>
        <w:rPr>
          <w:b/>
          <w:color w:val="000000"/>
          <w:sz w:val="24"/>
          <w:szCs w:val="24"/>
        </w:rPr>
      </w:pPr>
      <w:r>
        <w:rPr>
          <w:color w:val="000000"/>
          <w:sz w:val="24"/>
          <w:szCs w:val="24"/>
        </w:rPr>
        <w:t>Process wage increases, status changes, termination paperwork and conducts exit interviews.</w:t>
      </w:r>
    </w:p>
    <w:p w:rsidR="00EB706F" w:rsidRDefault="004A206A">
      <w:pPr>
        <w:numPr>
          <w:ilvl w:val="0"/>
          <w:numId w:val="2"/>
        </w:numPr>
        <w:pBdr>
          <w:top w:val="nil"/>
          <w:left w:val="nil"/>
          <w:bottom w:val="nil"/>
          <w:right w:val="nil"/>
          <w:between w:val="nil"/>
        </w:pBdr>
        <w:ind w:left="900"/>
        <w:rPr>
          <w:b/>
          <w:color w:val="000000"/>
          <w:sz w:val="24"/>
          <w:szCs w:val="24"/>
        </w:rPr>
      </w:pPr>
      <w:r>
        <w:rPr>
          <w:color w:val="000000"/>
          <w:sz w:val="24"/>
          <w:szCs w:val="24"/>
          <w:highlight w:val="white"/>
        </w:rPr>
        <w:t>Upkeep all pe</w:t>
      </w:r>
      <w:r>
        <w:rPr>
          <w:color w:val="000000"/>
          <w:sz w:val="24"/>
          <w:szCs w:val="24"/>
        </w:rPr>
        <w:t>rsonnel files.</w:t>
      </w:r>
    </w:p>
    <w:p w:rsidR="00EB706F" w:rsidRDefault="004A206A">
      <w:pPr>
        <w:numPr>
          <w:ilvl w:val="0"/>
          <w:numId w:val="2"/>
        </w:numPr>
        <w:pBdr>
          <w:top w:val="nil"/>
          <w:left w:val="nil"/>
          <w:bottom w:val="nil"/>
          <w:right w:val="nil"/>
          <w:between w:val="nil"/>
        </w:pBdr>
        <w:ind w:left="900"/>
        <w:rPr>
          <w:b/>
          <w:color w:val="000000"/>
          <w:sz w:val="24"/>
          <w:szCs w:val="24"/>
        </w:rPr>
      </w:pPr>
      <w:r>
        <w:rPr>
          <w:color w:val="000000"/>
          <w:sz w:val="24"/>
          <w:szCs w:val="24"/>
        </w:rPr>
        <w:t>Provide training to staff for all items related to HR.</w:t>
      </w:r>
    </w:p>
    <w:p w:rsidR="00EB706F" w:rsidRDefault="004A206A">
      <w:pPr>
        <w:numPr>
          <w:ilvl w:val="0"/>
          <w:numId w:val="2"/>
        </w:numPr>
        <w:pBdr>
          <w:top w:val="nil"/>
          <w:left w:val="nil"/>
          <w:bottom w:val="nil"/>
          <w:right w:val="nil"/>
          <w:between w:val="nil"/>
        </w:pBdr>
        <w:ind w:left="900"/>
        <w:rPr>
          <w:b/>
          <w:color w:val="000000"/>
          <w:sz w:val="24"/>
          <w:szCs w:val="24"/>
        </w:rPr>
      </w:pPr>
      <w:r>
        <w:rPr>
          <w:color w:val="000000"/>
          <w:sz w:val="24"/>
          <w:szCs w:val="24"/>
        </w:rPr>
        <w:t xml:space="preserve">Oversee the execution </w:t>
      </w:r>
      <w:r>
        <w:rPr>
          <w:sz w:val="24"/>
          <w:szCs w:val="24"/>
        </w:rPr>
        <w:t>of the annual</w:t>
      </w:r>
      <w:r>
        <w:rPr>
          <w:color w:val="000000"/>
          <w:sz w:val="24"/>
          <w:szCs w:val="24"/>
        </w:rPr>
        <w:t xml:space="preserve"> performance review process. Support and follow up on all personal development plans. Support managers in resolving staff conflict and addressing performance opportu</w:t>
      </w:r>
      <w:r>
        <w:rPr>
          <w:color w:val="000000"/>
          <w:sz w:val="24"/>
          <w:szCs w:val="24"/>
        </w:rPr>
        <w:t xml:space="preserve">nities in a timely manner. </w:t>
      </w:r>
    </w:p>
    <w:p w:rsidR="00EB706F" w:rsidRDefault="004A206A">
      <w:pPr>
        <w:numPr>
          <w:ilvl w:val="0"/>
          <w:numId w:val="2"/>
        </w:numPr>
        <w:pBdr>
          <w:top w:val="nil"/>
          <w:left w:val="nil"/>
          <w:bottom w:val="nil"/>
          <w:right w:val="nil"/>
          <w:between w:val="nil"/>
        </w:pBdr>
        <w:ind w:left="900"/>
        <w:rPr>
          <w:b/>
          <w:color w:val="000000"/>
          <w:sz w:val="24"/>
          <w:szCs w:val="24"/>
        </w:rPr>
      </w:pPr>
      <w:r>
        <w:rPr>
          <w:color w:val="000000"/>
          <w:sz w:val="24"/>
          <w:szCs w:val="24"/>
        </w:rPr>
        <w:t>Lead staff recognition programs which include: employee/volunteer of the month, birthdays, anniversaries.</w:t>
      </w:r>
    </w:p>
    <w:p w:rsidR="00EB706F" w:rsidRDefault="004A206A">
      <w:pPr>
        <w:numPr>
          <w:ilvl w:val="0"/>
          <w:numId w:val="2"/>
        </w:numPr>
        <w:pBdr>
          <w:top w:val="nil"/>
          <w:left w:val="nil"/>
          <w:bottom w:val="nil"/>
          <w:right w:val="nil"/>
          <w:between w:val="nil"/>
        </w:pBdr>
        <w:ind w:left="900"/>
        <w:rPr>
          <w:b/>
          <w:color w:val="000000"/>
          <w:sz w:val="24"/>
          <w:szCs w:val="24"/>
        </w:rPr>
      </w:pPr>
      <w:r>
        <w:rPr>
          <w:color w:val="000000"/>
          <w:sz w:val="24"/>
          <w:szCs w:val="24"/>
        </w:rPr>
        <w:t>Provide guidance to managers and team regarding, accident/incident reports, workman’s compensation, employee relations pra</w:t>
      </w:r>
      <w:r>
        <w:rPr>
          <w:color w:val="000000"/>
          <w:sz w:val="24"/>
          <w:szCs w:val="24"/>
        </w:rPr>
        <w:t>ctices and company policies and procedures.</w:t>
      </w:r>
    </w:p>
    <w:p w:rsidR="00EB706F" w:rsidRDefault="004A206A">
      <w:pPr>
        <w:numPr>
          <w:ilvl w:val="0"/>
          <w:numId w:val="2"/>
        </w:numPr>
        <w:pBdr>
          <w:top w:val="nil"/>
          <w:left w:val="nil"/>
          <w:bottom w:val="nil"/>
          <w:right w:val="nil"/>
          <w:between w:val="nil"/>
        </w:pBdr>
        <w:ind w:left="900"/>
        <w:rPr>
          <w:b/>
          <w:color w:val="000000"/>
          <w:sz w:val="24"/>
          <w:szCs w:val="24"/>
        </w:rPr>
      </w:pPr>
      <w:r>
        <w:rPr>
          <w:color w:val="000000"/>
          <w:sz w:val="24"/>
          <w:szCs w:val="24"/>
        </w:rPr>
        <w:t>Manage workman’s compensation process.</w:t>
      </w:r>
    </w:p>
    <w:p w:rsidR="00EB706F" w:rsidRDefault="004A206A">
      <w:pPr>
        <w:numPr>
          <w:ilvl w:val="0"/>
          <w:numId w:val="2"/>
        </w:numPr>
        <w:pBdr>
          <w:top w:val="nil"/>
          <w:left w:val="nil"/>
          <w:bottom w:val="nil"/>
          <w:right w:val="nil"/>
          <w:between w:val="nil"/>
        </w:pBdr>
        <w:ind w:left="900"/>
        <w:rPr>
          <w:b/>
          <w:color w:val="000000"/>
          <w:sz w:val="24"/>
          <w:szCs w:val="24"/>
        </w:rPr>
      </w:pPr>
      <w:r>
        <w:rPr>
          <w:sz w:val="24"/>
          <w:szCs w:val="24"/>
        </w:rPr>
        <w:t>Work with the Facility Manager to a</w:t>
      </w:r>
      <w:r>
        <w:rPr>
          <w:color w:val="000000"/>
          <w:sz w:val="24"/>
          <w:szCs w:val="24"/>
        </w:rPr>
        <w:t>ssign facility keys in partnership with county officials.</w:t>
      </w:r>
    </w:p>
    <w:p w:rsidR="00EB706F" w:rsidRDefault="004A206A">
      <w:pPr>
        <w:numPr>
          <w:ilvl w:val="0"/>
          <w:numId w:val="2"/>
        </w:numPr>
        <w:pBdr>
          <w:top w:val="nil"/>
          <w:left w:val="nil"/>
          <w:bottom w:val="nil"/>
          <w:right w:val="nil"/>
          <w:between w:val="nil"/>
        </w:pBdr>
        <w:ind w:left="900"/>
        <w:rPr>
          <w:b/>
          <w:color w:val="000000"/>
          <w:sz w:val="24"/>
          <w:szCs w:val="24"/>
        </w:rPr>
      </w:pPr>
      <w:r>
        <w:rPr>
          <w:sz w:val="24"/>
          <w:szCs w:val="24"/>
        </w:rPr>
        <w:t>Work with Facility Manager to p</w:t>
      </w:r>
      <w:r>
        <w:rPr>
          <w:color w:val="000000"/>
          <w:sz w:val="24"/>
          <w:szCs w:val="24"/>
        </w:rPr>
        <w:t>rocess paperwork to provide van insurance to appl</w:t>
      </w:r>
      <w:r>
        <w:rPr>
          <w:color w:val="000000"/>
          <w:sz w:val="24"/>
          <w:szCs w:val="24"/>
        </w:rPr>
        <w:t>icable employees.</w:t>
      </w:r>
    </w:p>
    <w:p w:rsidR="00EB706F" w:rsidRDefault="004A206A">
      <w:pPr>
        <w:numPr>
          <w:ilvl w:val="0"/>
          <w:numId w:val="2"/>
        </w:numPr>
        <w:pBdr>
          <w:top w:val="nil"/>
          <w:left w:val="nil"/>
          <w:bottom w:val="nil"/>
          <w:right w:val="nil"/>
          <w:between w:val="nil"/>
        </w:pBdr>
        <w:ind w:left="900"/>
        <w:rPr>
          <w:b/>
          <w:color w:val="000000"/>
          <w:sz w:val="24"/>
          <w:szCs w:val="24"/>
        </w:rPr>
      </w:pPr>
      <w:r>
        <w:rPr>
          <w:color w:val="000000"/>
          <w:sz w:val="24"/>
          <w:szCs w:val="24"/>
        </w:rPr>
        <w:t xml:space="preserve">Collect and analyze data for HR processes and programs, including creating reports and queries for managers as </w:t>
      </w:r>
      <w:r>
        <w:rPr>
          <w:sz w:val="24"/>
          <w:szCs w:val="24"/>
        </w:rPr>
        <w:t>needed</w:t>
      </w:r>
      <w:r>
        <w:rPr>
          <w:color w:val="000000"/>
          <w:sz w:val="24"/>
          <w:szCs w:val="24"/>
        </w:rPr>
        <w:t>.</w:t>
      </w:r>
    </w:p>
    <w:p w:rsidR="00EB706F" w:rsidRDefault="00EB706F"/>
    <w:p w:rsidR="00EB706F" w:rsidRDefault="004A206A">
      <w:pPr>
        <w:pStyle w:val="Heading1"/>
        <w:tabs>
          <w:tab w:val="left" w:pos="10340"/>
        </w:tabs>
        <w:ind w:left="450" w:right="82"/>
        <w:rPr>
          <w:sz w:val="28"/>
          <w:szCs w:val="28"/>
          <w:shd w:val="clear" w:color="auto" w:fill="4DB8CA"/>
        </w:rPr>
      </w:pPr>
      <w:r>
        <w:rPr>
          <w:sz w:val="28"/>
          <w:szCs w:val="28"/>
          <w:shd w:val="clear" w:color="auto" w:fill="4DB8CA"/>
        </w:rPr>
        <w:t>Qualifications:</w:t>
      </w:r>
      <w:r>
        <w:rPr>
          <w:sz w:val="28"/>
          <w:szCs w:val="28"/>
          <w:shd w:val="clear" w:color="auto" w:fill="4DB8CA"/>
        </w:rPr>
        <w:tab/>
      </w:r>
    </w:p>
    <w:p w:rsidR="00EB706F" w:rsidRDefault="00EB706F">
      <w:pPr>
        <w:widowControl/>
        <w:pBdr>
          <w:top w:val="nil"/>
          <w:left w:val="nil"/>
          <w:bottom w:val="nil"/>
          <w:right w:val="nil"/>
          <w:between w:val="nil"/>
        </w:pBdr>
        <w:rPr>
          <w:b/>
          <w:color w:val="000000"/>
          <w:sz w:val="21"/>
          <w:szCs w:val="21"/>
          <w:u w:val="single"/>
        </w:rPr>
      </w:pPr>
    </w:p>
    <w:p w:rsidR="00EB706F" w:rsidRDefault="004A206A">
      <w:pPr>
        <w:widowControl/>
        <w:pBdr>
          <w:top w:val="nil"/>
          <w:left w:val="nil"/>
          <w:bottom w:val="nil"/>
          <w:right w:val="nil"/>
          <w:between w:val="nil"/>
        </w:pBdr>
        <w:ind w:left="450"/>
        <w:rPr>
          <w:b/>
          <w:color w:val="000000"/>
          <w:sz w:val="24"/>
          <w:szCs w:val="24"/>
          <w:highlight w:val="white"/>
          <w:u w:val="single"/>
        </w:rPr>
      </w:pPr>
      <w:r>
        <w:rPr>
          <w:b/>
          <w:color w:val="000000"/>
          <w:sz w:val="24"/>
          <w:szCs w:val="24"/>
          <w:highlight w:val="white"/>
          <w:u w:val="single"/>
        </w:rPr>
        <w:t xml:space="preserve">Philosophical </w:t>
      </w:r>
    </w:p>
    <w:p w:rsidR="00EB706F" w:rsidRDefault="00EB706F">
      <w:pPr>
        <w:widowControl/>
        <w:pBdr>
          <w:top w:val="nil"/>
          <w:left w:val="nil"/>
          <w:bottom w:val="nil"/>
          <w:right w:val="nil"/>
          <w:between w:val="nil"/>
        </w:pBdr>
        <w:rPr>
          <w:color w:val="000000"/>
          <w:sz w:val="24"/>
          <w:szCs w:val="24"/>
          <w:u w:val="single"/>
        </w:rPr>
      </w:pPr>
    </w:p>
    <w:p w:rsidR="00EB706F" w:rsidRDefault="004A206A">
      <w:pPr>
        <w:widowControl/>
        <w:numPr>
          <w:ilvl w:val="0"/>
          <w:numId w:val="3"/>
        </w:numPr>
        <w:pBdr>
          <w:top w:val="nil"/>
          <w:left w:val="nil"/>
          <w:bottom w:val="nil"/>
          <w:right w:val="nil"/>
          <w:between w:val="nil"/>
        </w:pBdr>
        <w:ind w:left="900"/>
        <w:rPr>
          <w:sz w:val="24"/>
          <w:szCs w:val="24"/>
        </w:rPr>
      </w:pPr>
      <w:r>
        <w:rPr>
          <w:color w:val="000000"/>
          <w:sz w:val="24"/>
          <w:szCs w:val="24"/>
        </w:rPr>
        <w:t xml:space="preserve">Embrace our No-Kill philosophy and whatever it takes attitude. </w:t>
      </w:r>
    </w:p>
    <w:p w:rsidR="00EB706F" w:rsidRDefault="004A206A">
      <w:pPr>
        <w:widowControl/>
        <w:numPr>
          <w:ilvl w:val="0"/>
          <w:numId w:val="3"/>
        </w:numPr>
        <w:pBdr>
          <w:top w:val="nil"/>
          <w:left w:val="nil"/>
          <w:bottom w:val="nil"/>
          <w:right w:val="nil"/>
          <w:between w:val="nil"/>
        </w:pBdr>
        <w:ind w:left="900"/>
        <w:rPr>
          <w:sz w:val="24"/>
          <w:szCs w:val="24"/>
        </w:rPr>
      </w:pPr>
      <w:r>
        <w:rPr>
          <w:color w:val="000000"/>
          <w:sz w:val="24"/>
          <w:szCs w:val="24"/>
        </w:rPr>
        <w:t>Understand that the role of an HR Manager is to be objective,</w:t>
      </w:r>
      <w:r>
        <w:rPr>
          <w:color w:val="000000"/>
          <w:sz w:val="24"/>
          <w:szCs w:val="24"/>
          <w:highlight w:val="white"/>
        </w:rPr>
        <w:t xml:space="preserve"> consistent, a</w:t>
      </w:r>
      <w:r>
        <w:rPr>
          <w:color w:val="000000"/>
          <w:sz w:val="24"/>
          <w:szCs w:val="24"/>
        </w:rPr>
        <w:t xml:space="preserve">nd equitable working toward solutions that fulfill our commitment to employees, while also upholding </w:t>
      </w:r>
      <w:r>
        <w:rPr>
          <w:color w:val="000000"/>
          <w:sz w:val="24"/>
          <w:szCs w:val="24"/>
          <w:highlight w:val="white"/>
        </w:rPr>
        <w:t xml:space="preserve">their compliance responsibility to Humane Society for Hamilton County.  </w:t>
      </w:r>
    </w:p>
    <w:p w:rsidR="00EB706F" w:rsidRDefault="004A206A">
      <w:pPr>
        <w:widowControl/>
        <w:numPr>
          <w:ilvl w:val="0"/>
          <w:numId w:val="3"/>
        </w:numPr>
        <w:pBdr>
          <w:top w:val="nil"/>
          <w:left w:val="nil"/>
          <w:bottom w:val="nil"/>
          <w:right w:val="nil"/>
          <w:between w:val="nil"/>
        </w:pBdr>
        <w:ind w:left="900"/>
        <w:rPr>
          <w:sz w:val="24"/>
          <w:szCs w:val="24"/>
        </w:rPr>
      </w:pPr>
      <w:r>
        <w:rPr>
          <w:color w:val="000000"/>
          <w:sz w:val="24"/>
          <w:szCs w:val="24"/>
        </w:rPr>
        <w:t>Must be</w:t>
      </w:r>
      <w:r>
        <w:rPr>
          <w:color w:val="000000"/>
          <w:sz w:val="24"/>
          <w:szCs w:val="24"/>
        </w:rPr>
        <w:t xml:space="preserve"> a</w:t>
      </w:r>
      <w:r>
        <w:rPr>
          <w:color w:val="000000"/>
          <w:sz w:val="24"/>
          <w:szCs w:val="24"/>
          <w:highlight w:val="white"/>
        </w:rPr>
        <w:t>ble to navigate employee con</w:t>
      </w:r>
      <w:r>
        <w:rPr>
          <w:color w:val="000000"/>
          <w:sz w:val="24"/>
          <w:szCs w:val="24"/>
        </w:rPr>
        <w:t>flicts in a professional and confidential manner at all times and may sometimes serve as the intermediary between employees. Other situations may require disciplinary action, in collaboration with the appropriate manager/direc</w:t>
      </w:r>
      <w:r>
        <w:rPr>
          <w:color w:val="000000"/>
          <w:sz w:val="24"/>
          <w:szCs w:val="24"/>
        </w:rPr>
        <w:t>tor/President.</w:t>
      </w:r>
      <w:r>
        <w:rPr>
          <w:color w:val="000000"/>
          <w:sz w:val="24"/>
          <w:szCs w:val="24"/>
          <w:highlight w:val="white"/>
        </w:rPr>
        <w:t xml:space="preserve"> Must foster compliant solutions which are appropriate </w:t>
      </w:r>
      <w:r>
        <w:rPr>
          <w:sz w:val="24"/>
          <w:szCs w:val="24"/>
          <w:highlight w:val="white"/>
        </w:rPr>
        <w:t>for the Humane</w:t>
      </w:r>
      <w:r>
        <w:rPr>
          <w:color w:val="000000"/>
          <w:sz w:val="24"/>
          <w:szCs w:val="24"/>
          <w:highlight w:val="white"/>
        </w:rPr>
        <w:t xml:space="preserve"> Society for Hamilton County. </w:t>
      </w:r>
    </w:p>
    <w:p w:rsidR="00EB706F" w:rsidRDefault="00EB706F">
      <w:pPr>
        <w:widowControl/>
        <w:pBdr>
          <w:top w:val="nil"/>
          <w:left w:val="nil"/>
          <w:bottom w:val="nil"/>
          <w:right w:val="nil"/>
          <w:between w:val="nil"/>
        </w:pBdr>
        <w:ind w:left="720"/>
      </w:pPr>
    </w:p>
    <w:p w:rsidR="00EB706F" w:rsidRDefault="004A206A">
      <w:pPr>
        <w:pStyle w:val="Heading1"/>
        <w:tabs>
          <w:tab w:val="left" w:pos="10340"/>
        </w:tabs>
        <w:ind w:left="450" w:right="82"/>
        <w:rPr>
          <w:rFonts w:ascii="Calibri" w:eastAsia="Calibri" w:hAnsi="Calibri"/>
          <w:i/>
        </w:rPr>
      </w:pPr>
      <w:r>
        <w:rPr>
          <w:rFonts w:ascii="Calibri" w:eastAsia="Calibri" w:hAnsi="Calibri"/>
          <w:u w:val="single"/>
        </w:rPr>
        <w:t>Experience and Skills</w:t>
      </w:r>
    </w:p>
    <w:p w:rsidR="00EB706F" w:rsidRDefault="004A206A">
      <w:pPr>
        <w:pBdr>
          <w:top w:val="nil"/>
          <w:left w:val="nil"/>
          <w:bottom w:val="nil"/>
          <w:right w:val="nil"/>
          <w:between w:val="nil"/>
        </w:pBdr>
        <w:ind w:left="720"/>
        <w:rPr>
          <w:sz w:val="24"/>
          <w:szCs w:val="24"/>
        </w:rPr>
      </w:pPr>
      <w:bookmarkStart w:id="1" w:name="_heading=h.gjdgxs" w:colFirst="0" w:colLast="0"/>
      <w:bookmarkEnd w:id="1"/>
      <w:r>
        <w:rPr>
          <w:color w:val="000000"/>
          <w:sz w:val="24"/>
          <w:szCs w:val="24"/>
        </w:rPr>
        <w:t xml:space="preserve"> </w:t>
      </w:r>
    </w:p>
    <w:p w:rsidR="00EB706F" w:rsidRDefault="004A206A">
      <w:pPr>
        <w:numPr>
          <w:ilvl w:val="0"/>
          <w:numId w:val="4"/>
        </w:numPr>
        <w:pBdr>
          <w:top w:val="nil"/>
          <w:left w:val="nil"/>
          <w:bottom w:val="nil"/>
          <w:right w:val="nil"/>
          <w:between w:val="nil"/>
        </w:pBdr>
        <w:ind w:left="900"/>
        <w:rPr>
          <w:color w:val="000000"/>
          <w:sz w:val="28"/>
          <w:szCs w:val="28"/>
        </w:rPr>
      </w:pPr>
      <w:r>
        <w:rPr>
          <w:sz w:val="24"/>
          <w:szCs w:val="24"/>
        </w:rPr>
        <w:t>Bachelor’s Degree</w:t>
      </w:r>
    </w:p>
    <w:p w:rsidR="00EB706F" w:rsidRDefault="004A206A">
      <w:pPr>
        <w:numPr>
          <w:ilvl w:val="0"/>
          <w:numId w:val="4"/>
        </w:numPr>
        <w:pBdr>
          <w:top w:val="nil"/>
          <w:left w:val="nil"/>
          <w:bottom w:val="nil"/>
          <w:right w:val="nil"/>
          <w:between w:val="nil"/>
        </w:pBdr>
        <w:ind w:left="900"/>
        <w:rPr>
          <w:color w:val="000000"/>
          <w:sz w:val="28"/>
          <w:szCs w:val="28"/>
        </w:rPr>
      </w:pPr>
      <w:r>
        <w:rPr>
          <w:sz w:val="24"/>
          <w:szCs w:val="24"/>
        </w:rPr>
        <w:t>Minimum 3 years’ experience as a HR Generalist or significant exposure to HR functions</w:t>
      </w:r>
    </w:p>
    <w:p w:rsidR="00EB706F" w:rsidRDefault="004A206A">
      <w:pPr>
        <w:numPr>
          <w:ilvl w:val="0"/>
          <w:numId w:val="4"/>
        </w:numPr>
        <w:pBdr>
          <w:top w:val="nil"/>
          <w:left w:val="nil"/>
          <w:bottom w:val="nil"/>
          <w:right w:val="nil"/>
          <w:between w:val="nil"/>
        </w:pBdr>
        <w:ind w:left="900"/>
        <w:rPr>
          <w:sz w:val="24"/>
          <w:szCs w:val="24"/>
        </w:rPr>
      </w:pPr>
      <w:r>
        <w:rPr>
          <w:sz w:val="24"/>
          <w:szCs w:val="24"/>
        </w:rPr>
        <w:t>Member of the Society for Human Resource Management (SHRM) is a plus</w:t>
      </w:r>
    </w:p>
    <w:p w:rsidR="00EB706F" w:rsidRDefault="004A206A">
      <w:pPr>
        <w:numPr>
          <w:ilvl w:val="0"/>
          <w:numId w:val="4"/>
        </w:numPr>
        <w:pBdr>
          <w:top w:val="nil"/>
          <w:left w:val="nil"/>
          <w:bottom w:val="nil"/>
          <w:right w:val="nil"/>
          <w:between w:val="nil"/>
        </w:pBdr>
        <w:ind w:left="900"/>
        <w:rPr>
          <w:color w:val="000000"/>
          <w:sz w:val="28"/>
          <w:szCs w:val="28"/>
        </w:rPr>
      </w:pPr>
      <w:r>
        <w:rPr>
          <w:color w:val="000000"/>
          <w:sz w:val="24"/>
          <w:szCs w:val="24"/>
        </w:rPr>
        <w:t>Recruitment:</w:t>
      </w:r>
      <w:r>
        <w:rPr>
          <w:color w:val="000000"/>
          <w:sz w:val="24"/>
          <w:szCs w:val="24"/>
          <w:highlight w:val="white"/>
        </w:rPr>
        <w:t xml:space="preserve"> proficiency in writing job descriptions, posting job openings to online recruitment tools,</w:t>
      </w:r>
      <w:r>
        <w:rPr>
          <w:color w:val="000000"/>
          <w:sz w:val="24"/>
          <w:szCs w:val="24"/>
          <w:highlight w:val="yellow"/>
        </w:rPr>
        <w:t xml:space="preserve"> </w:t>
      </w:r>
      <w:r>
        <w:rPr>
          <w:color w:val="000000"/>
          <w:sz w:val="24"/>
          <w:szCs w:val="24"/>
          <w:highlight w:val="white"/>
        </w:rPr>
        <w:lastRenderedPageBreak/>
        <w:t>tracking applicants, and conducting interviews and reference checks.</w:t>
      </w:r>
    </w:p>
    <w:p w:rsidR="00EB706F" w:rsidRDefault="004A206A">
      <w:pPr>
        <w:numPr>
          <w:ilvl w:val="0"/>
          <w:numId w:val="4"/>
        </w:numPr>
        <w:pBdr>
          <w:top w:val="nil"/>
          <w:left w:val="nil"/>
          <w:bottom w:val="nil"/>
          <w:right w:val="nil"/>
          <w:between w:val="nil"/>
        </w:pBdr>
        <w:ind w:left="900"/>
        <w:rPr>
          <w:color w:val="000000"/>
          <w:sz w:val="28"/>
          <w:szCs w:val="28"/>
        </w:rPr>
      </w:pPr>
      <w:r>
        <w:rPr>
          <w:color w:val="000000"/>
          <w:sz w:val="24"/>
          <w:szCs w:val="24"/>
          <w:highlight w:val="white"/>
        </w:rPr>
        <w:t>Payroll: c</w:t>
      </w:r>
      <w:r>
        <w:rPr>
          <w:color w:val="000000"/>
          <w:sz w:val="24"/>
          <w:szCs w:val="24"/>
        </w:rPr>
        <w:t>apab</w:t>
      </w:r>
      <w:r>
        <w:rPr>
          <w:color w:val="000000"/>
          <w:sz w:val="24"/>
          <w:szCs w:val="24"/>
        </w:rPr>
        <w:t xml:space="preserve">le of processing payroll and managing vacation/paid time off. </w:t>
      </w:r>
    </w:p>
    <w:p w:rsidR="00EB706F" w:rsidRDefault="004A206A">
      <w:pPr>
        <w:numPr>
          <w:ilvl w:val="0"/>
          <w:numId w:val="4"/>
        </w:numPr>
        <w:pBdr>
          <w:top w:val="nil"/>
          <w:left w:val="nil"/>
          <w:bottom w:val="nil"/>
          <w:right w:val="nil"/>
          <w:between w:val="nil"/>
        </w:pBdr>
        <w:ind w:left="900"/>
        <w:rPr>
          <w:color w:val="000000"/>
          <w:sz w:val="24"/>
          <w:szCs w:val="24"/>
        </w:rPr>
      </w:pPr>
      <w:r>
        <w:rPr>
          <w:color w:val="000000"/>
          <w:sz w:val="24"/>
          <w:szCs w:val="24"/>
          <w:highlight w:val="white"/>
        </w:rPr>
        <w:t>Conflict Resolution/Negotiation: experie</w:t>
      </w:r>
      <w:r>
        <w:rPr>
          <w:color w:val="000000"/>
          <w:sz w:val="24"/>
          <w:szCs w:val="24"/>
        </w:rPr>
        <w:t xml:space="preserve">nce managing conflict while working toward the goal of </w:t>
      </w:r>
      <w:r>
        <w:rPr>
          <w:color w:val="000000"/>
          <w:sz w:val="24"/>
          <w:szCs w:val="24"/>
          <w:highlight w:val="white"/>
        </w:rPr>
        <w:t xml:space="preserve">identifying the best possible resolution that protects both employee and employer. </w:t>
      </w:r>
    </w:p>
    <w:p w:rsidR="00EB706F" w:rsidRDefault="004A206A">
      <w:pPr>
        <w:numPr>
          <w:ilvl w:val="0"/>
          <w:numId w:val="4"/>
        </w:numPr>
        <w:pBdr>
          <w:top w:val="nil"/>
          <w:left w:val="nil"/>
          <w:bottom w:val="nil"/>
          <w:right w:val="nil"/>
          <w:between w:val="nil"/>
        </w:pBdr>
        <w:ind w:left="900"/>
        <w:rPr>
          <w:color w:val="000000"/>
          <w:sz w:val="24"/>
          <w:szCs w:val="24"/>
          <w:highlight w:val="white"/>
        </w:rPr>
      </w:pPr>
      <w:r>
        <w:rPr>
          <w:color w:val="000000"/>
          <w:sz w:val="24"/>
          <w:szCs w:val="24"/>
          <w:highlight w:val="white"/>
        </w:rPr>
        <w:t>Compliance: deep understanding of state and federal requirements across a wide range of HR functions, including OSHA regulations, employee safety training and managing workman’s compensation claims.</w:t>
      </w:r>
    </w:p>
    <w:p w:rsidR="00EB706F" w:rsidRDefault="004A206A">
      <w:pPr>
        <w:numPr>
          <w:ilvl w:val="0"/>
          <w:numId w:val="4"/>
        </w:numPr>
        <w:pBdr>
          <w:top w:val="nil"/>
          <w:left w:val="nil"/>
          <w:bottom w:val="nil"/>
          <w:right w:val="nil"/>
          <w:between w:val="nil"/>
        </w:pBdr>
        <w:ind w:left="900"/>
        <w:rPr>
          <w:color w:val="000000"/>
          <w:sz w:val="24"/>
          <w:szCs w:val="24"/>
        </w:rPr>
      </w:pPr>
      <w:r>
        <w:rPr>
          <w:color w:val="000000"/>
          <w:sz w:val="24"/>
          <w:szCs w:val="24"/>
        </w:rPr>
        <w:t>Communication &amp; Presentations: excellent written and oral communication skills with the ability to conduct new hire orientations that are interesting and effective.</w:t>
      </w:r>
    </w:p>
    <w:p w:rsidR="00EB706F" w:rsidRDefault="004A206A">
      <w:pPr>
        <w:numPr>
          <w:ilvl w:val="0"/>
          <w:numId w:val="4"/>
        </w:numPr>
        <w:pBdr>
          <w:top w:val="nil"/>
          <w:left w:val="nil"/>
          <w:bottom w:val="nil"/>
          <w:right w:val="nil"/>
          <w:between w:val="nil"/>
        </w:pBdr>
        <w:ind w:left="900"/>
        <w:rPr>
          <w:color w:val="000000"/>
          <w:sz w:val="24"/>
          <w:szCs w:val="24"/>
        </w:rPr>
      </w:pPr>
      <w:r>
        <w:rPr>
          <w:color w:val="000000"/>
          <w:sz w:val="24"/>
          <w:szCs w:val="24"/>
        </w:rPr>
        <w:t>Microsoft Office Proficiency: Word, Excel, PowerPoint, Google Docs, Email, and general recr</w:t>
      </w:r>
      <w:r>
        <w:rPr>
          <w:color w:val="000000"/>
          <w:sz w:val="24"/>
          <w:szCs w:val="24"/>
        </w:rPr>
        <w:t>uitment databases like Indeed, LinkedIn, etc.</w:t>
      </w:r>
    </w:p>
    <w:p w:rsidR="00EB706F" w:rsidRDefault="004A206A">
      <w:pPr>
        <w:numPr>
          <w:ilvl w:val="0"/>
          <w:numId w:val="4"/>
        </w:numPr>
        <w:pBdr>
          <w:top w:val="nil"/>
          <w:left w:val="nil"/>
          <w:bottom w:val="nil"/>
          <w:right w:val="nil"/>
          <w:between w:val="nil"/>
        </w:pBdr>
        <w:ind w:left="900"/>
        <w:rPr>
          <w:color w:val="000000"/>
          <w:sz w:val="28"/>
          <w:szCs w:val="28"/>
        </w:rPr>
      </w:pPr>
      <w:r>
        <w:rPr>
          <w:color w:val="000000"/>
          <w:sz w:val="24"/>
          <w:szCs w:val="24"/>
          <w:highlight w:val="white"/>
        </w:rPr>
        <w:t>Scheduling: fle</w:t>
      </w:r>
      <w:r>
        <w:rPr>
          <w:color w:val="000000"/>
          <w:sz w:val="24"/>
          <w:szCs w:val="24"/>
        </w:rPr>
        <w:t>xible to work some evenings and weekends to address emergency situations.</w:t>
      </w:r>
    </w:p>
    <w:p w:rsidR="00EB706F" w:rsidRDefault="004A206A">
      <w:pPr>
        <w:numPr>
          <w:ilvl w:val="0"/>
          <w:numId w:val="4"/>
        </w:numPr>
        <w:pBdr>
          <w:top w:val="nil"/>
          <w:left w:val="nil"/>
          <w:bottom w:val="nil"/>
          <w:right w:val="nil"/>
          <w:between w:val="nil"/>
        </w:pBdr>
        <w:ind w:left="900"/>
        <w:rPr>
          <w:color w:val="000000"/>
          <w:sz w:val="28"/>
          <w:szCs w:val="28"/>
        </w:rPr>
      </w:pPr>
      <w:r>
        <w:rPr>
          <w:color w:val="000000"/>
          <w:sz w:val="24"/>
          <w:szCs w:val="24"/>
          <w:highlight w:val="white"/>
        </w:rPr>
        <w:t>Environment: ab</w:t>
      </w:r>
      <w:r>
        <w:rPr>
          <w:color w:val="000000"/>
          <w:sz w:val="24"/>
          <w:szCs w:val="24"/>
        </w:rPr>
        <w:t>le to excel in a fast-paced work environment where you are surrounded by the distractions of animal sounds</w:t>
      </w:r>
      <w:r>
        <w:rPr>
          <w:color w:val="000000"/>
          <w:sz w:val="24"/>
          <w:szCs w:val="24"/>
        </w:rPr>
        <w:t>, smells and their respective allergens</w:t>
      </w:r>
    </w:p>
    <w:p w:rsidR="00EB706F" w:rsidRDefault="004A206A">
      <w:pPr>
        <w:numPr>
          <w:ilvl w:val="0"/>
          <w:numId w:val="4"/>
        </w:numPr>
        <w:pBdr>
          <w:top w:val="nil"/>
          <w:left w:val="nil"/>
          <w:bottom w:val="nil"/>
          <w:right w:val="nil"/>
          <w:between w:val="nil"/>
        </w:pBdr>
        <w:ind w:left="900"/>
        <w:rPr>
          <w:color w:val="000000"/>
          <w:sz w:val="28"/>
          <w:szCs w:val="28"/>
        </w:rPr>
      </w:pPr>
      <w:r>
        <w:rPr>
          <w:color w:val="000000"/>
          <w:sz w:val="24"/>
          <w:szCs w:val="24"/>
          <w:highlight w:val="white"/>
        </w:rPr>
        <w:t>Physical: mus</w:t>
      </w:r>
      <w:r>
        <w:rPr>
          <w:color w:val="000000"/>
          <w:sz w:val="24"/>
          <w:szCs w:val="24"/>
        </w:rPr>
        <w:t>t be able to lift a minimum of 2</w:t>
      </w:r>
      <w:r>
        <w:rPr>
          <w:color w:val="000000"/>
          <w:sz w:val="24"/>
          <w:szCs w:val="24"/>
          <w:highlight w:val="white"/>
        </w:rPr>
        <w:t>5lbs on a regular basis</w:t>
      </w:r>
    </w:p>
    <w:p w:rsidR="00EB706F" w:rsidRDefault="00EB706F">
      <w:pPr>
        <w:pStyle w:val="Heading1"/>
        <w:shd w:val="clear" w:color="auto" w:fill="FFFFFF"/>
        <w:spacing w:before="80"/>
        <w:ind w:left="0" w:right="80"/>
        <w:rPr>
          <w:rFonts w:ascii="Calibri" w:eastAsia="Calibri" w:hAnsi="Calibri"/>
          <w:shd w:val="clear" w:color="auto" w:fill="4DB8CA"/>
        </w:rPr>
      </w:pPr>
      <w:bookmarkStart w:id="2" w:name="_heading=h.7g5q661jwa86" w:colFirst="0" w:colLast="0"/>
      <w:bookmarkEnd w:id="2"/>
    </w:p>
    <w:p w:rsidR="00EB706F" w:rsidRDefault="004A206A">
      <w:pPr>
        <w:pStyle w:val="Heading1"/>
        <w:tabs>
          <w:tab w:val="left" w:pos="10340"/>
        </w:tabs>
        <w:ind w:left="450" w:right="82"/>
        <w:rPr>
          <w:sz w:val="28"/>
          <w:szCs w:val="28"/>
          <w:shd w:val="clear" w:color="auto" w:fill="4DB8CA"/>
        </w:rPr>
      </w:pPr>
      <w:bookmarkStart w:id="3" w:name="_heading=h.6n51rl9e5svm" w:colFirst="0" w:colLast="0"/>
      <w:bookmarkEnd w:id="3"/>
      <w:r>
        <w:rPr>
          <w:sz w:val="28"/>
          <w:szCs w:val="28"/>
          <w:shd w:val="clear" w:color="auto" w:fill="4DB8CA"/>
        </w:rPr>
        <w:t>Benefits Package:</w:t>
      </w:r>
      <w:r>
        <w:rPr>
          <w:sz w:val="28"/>
          <w:szCs w:val="28"/>
          <w:shd w:val="clear" w:color="auto" w:fill="4DB8CA"/>
        </w:rPr>
        <w:tab/>
      </w:r>
    </w:p>
    <w:p w:rsidR="00EB706F" w:rsidRDefault="004A206A">
      <w:pPr>
        <w:numPr>
          <w:ilvl w:val="0"/>
          <w:numId w:val="1"/>
        </w:numPr>
        <w:shd w:val="clear" w:color="auto" w:fill="FFFFFF"/>
        <w:spacing w:before="160"/>
        <w:ind w:left="900"/>
        <w:rPr>
          <w:sz w:val="24"/>
          <w:szCs w:val="24"/>
        </w:rPr>
      </w:pPr>
      <w:r>
        <w:rPr>
          <w:sz w:val="24"/>
          <w:szCs w:val="24"/>
          <w:highlight w:val="white"/>
        </w:rPr>
        <w:t>Full-Time employees are eligible for benefits after 60 days of employment. HSHC offers several insurance options, including but</w:t>
      </w:r>
      <w:r>
        <w:rPr>
          <w:sz w:val="24"/>
          <w:szCs w:val="24"/>
          <w:highlight w:val="white"/>
        </w:rPr>
        <w:t xml:space="preserve"> not limited to medical (Anthem), dental, vision, Long/Short Term Disability, FSA/HSA, Identity Theft Protection, and L</w:t>
      </w:r>
      <w:r>
        <w:rPr>
          <w:sz w:val="24"/>
          <w:szCs w:val="24"/>
        </w:rPr>
        <w:t xml:space="preserve">ife Insurance. </w:t>
      </w:r>
    </w:p>
    <w:p w:rsidR="00EB706F" w:rsidRDefault="004A206A">
      <w:pPr>
        <w:numPr>
          <w:ilvl w:val="0"/>
          <w:numId w:val="1"/>
        </w:numPr>
        <w:shd w:val="clear" w:color="auto" w:fill="FFFFFF"/>
        <w:ind w:left="900"/>
        <w:rPr>
          <w:sz w:val="24"/>
          <w:szCs w:val="24"/>
        </w:rPr>
      </w:pPr>
      <w:r>
        <w:rPr>
          <w:sz w:val="24"/>
          <w:szCs w:val="24"/>
        </w:rPr>
        <w:t>Generous vacation and paid time off accrued from day one.</w:t>
      </w:r>
    </w:p>
    <w:p w:rsidR="00EB706F" w:rsidRDefault="004A206A">
      <w:pPr>
        <w:numPr>
          <w:ilvl w:val="0"/>
          <w:numId w:val="1"/>
        </w:numPr>
        <w:shd w:val="clear" w:color="auto" w:fill="FFFFFF"/>
        <w:ind w:left="900"/>
        <w:rPr>
          <w:sz w:val="24"/>
          <w:szCs w:val="24"/>
        </w:rPr>
      </w:pPr>
      <w:r>
        <w:rPr>
          <w:b/>
          <w:sz w:val="24"/>
          <w:szCs w:val="24"/>
        </w:rPr>
        <w:t>Robust Pet Benefits Package</w:t>
      </w:r>
      <w:r>
        <w:rPr>
          <w:b/>
          <w:sz w:val="24"/>
          <w:szCs w:val="24"/>
        </w:rPr>
        <w:t xml:space="preserve"> for employee owned pets</w:t>
      </w:r>
      <w:r>
        <w:rPr>
          <w:sz w:val="24"/>
          <w:szCs w:val="24"/>
        </w:rPr>
        <w:t>.</w:t>
      </w:r>
      <w:r>
        <w:rPr>
          <w:sz w:val="24"/>
          <w:szCs w:val="24"/>
        </w:rPr>
        <w:t xml:space="preserve"> </w:t>
      </w:r>
      <w:r>
        <w:rPr>
          <w:sz w:val="24"/>
          <w:szCs w:val="24"/>
        </w:rPr>
        <w:t>I</w:t>
      </w:r>
      <w:r>
        <w:rPr>
          <w:sz w:val="24"/>
          <w:szCs w:val="24"/>
        </w:rPr>
        <w:t xml:space="preserve">ncludes annual vaccines, diagnostics, </w:t>
      </w:r>
      <w:r>
        <w:rPr>
          <w:sz w:val="24"/>
          <w:szCs w:val="24"/>
        </w:rPr>
        <w:t>x-rays</w:t>
      </w:r>
      <w:r>
        <w:rPr>
          <w:sz w:val="24"/>
          <w:szCs w:val="24"/>
        </w:rPr>
        <w:t>, preventatives, and prescription medications (requires a DVM script) at cost.  Other select pet supplies like potty pads, carriers, food, bowls, bedding, etc. are available at no cost in the designated ‘free’ st</w:t>
      </w:r>
      <w:r>
        <w:rPr>
          <w:sz w:val="24"/>
          <w:szCs w:val="24"/>
        </w:rPr>
        <w:t>orage bins.</w:t>
      </w:r>
    </w:p>
    <w:p w:rsidR="00EB706F" w:rsidRDefault="004A206A">
      <w:pPr>
        <w:numPr>
          <w:ilvl w:val="0"/>
          <w:numId w:val="1"/>
        </w:numPr>
        <w:shd w:val="clear" w:color="auto" w:fill="FFFFFF"/>
        <w:ind w:left="900"/>
        <w:rPr>
          <w:sz w:val="24"/>
          <w:szCs w:val="24"/>
        </w:rPr>
      </w:pPr>
      <w:r>
        <w:rPr>
          <w:sz w:val="24"/>
          <w:szCs w:val="24"/>
        </w:rPr>
        <w:t>Certifications/Professional Development Training provided/funded by HSHC based on role and relevance.</w:t>
      </w:r>
    </w:p>
    <w:p w:rsidR="00EB706F" w:rsidRDefault="004A206A">
      <w:pPr>
        <w:numPr>
          <w:ilvl w:val="0"/>
          <w:numId w:val="1"/>
        </w:numPr>
        <w:shd w:val="clear" w:color="auto" w:fill="FFFFFF"/>
        <w:spacing w:after="120"/>
        <w:ind w:left="900"/>
        <w:rPr>
          <w:sz w:val="24"/>
          <w:szCs w:val="24"/>
        </w:rPr>
      </w:pPr>
      <w:r>
        <w:rPr>
          <w:sz w:val="24"/>
          <w:szCs w:val="24"/>
        </w:rPr>
        <w:t>Retirement plan option available.</w:t>
      </w:r>
    </w:p>
    <w:p w:rsidR="00EB706F" w:rsidRDefault="00EB706F">
      <w:pPr>
        <w:pBdr>
          <w:top w:val="nil"/>
          <w:left w:val="nil"/>
          <w:bottom w:val="nil"/>
          <w:right w:val="nil"/>
          <w:between w:val="nil"/>
        </w:pBdr>
        <w:rPr>
          <w:sz w:val="24"/>
          <w:szCs w:val="24"/>
        </w:rPr>
      </w:pPr>
    </w:p>
    <w:p w:rsidR="00EB706F" w:rsidRDefault="004A206A">
      <w:pPr>
        <w:shd w:val="clear" w:color="auto" w:fill="FFFFFF"/>
        <w:spacing w:before="240" w:after="240"/>
      </w:pPr>
      <w:r>
        <w:t>-------------------------------------------------------------------------------------------------------------------------------------------------------------</w:t>
      </w:r>
    </w:p>
    <w:p w:rsidR="00EB706F" w:rsidRDefault="004A206A">
      <w:pPr>
        <w:shd w:val="clear" w:color="auto" w:fill="FFFFFF"/>
        <w:spacing w:before="280" w:after="280"/>
        <w:jc w:val="center"/>
        <w:rPr>
          <w:b/>
          <w:i/>
          <w:color w:val="222222"/>
          <w:sz w:val="24"/>
          <w:szCs w:val="24"/>
        </w:rPr>
      </w:pPr>
      <w:r>
        <w:rPr>
          <w:b/>
          <w:i/>
          <w:color w:val="222222"/>
          <w:sz w:val="24"/>
          <w:szCs w:val="24"/>
        </w:rPr>
        <w:t>Qualified candidates should apply online OR email a resume and cover letter to humanresources@hami</w:t>
      </w:r>
      <w:r>
        <w:rPr>
          <w:b/>
          <w:i/>
          <w:color w:val="222222"/>
          <w:sz w:val="24"/>
          <w:szCs w:val="24"/>
        </w:rPr>
        <w:t>ltonhumane.com.</w:t>
      </w:r>
    </w:p>
    <w:p w:rsidR="00EB706F" w:rsidRDefault="004A206A">
      <w:pPr>
        <w:shd w:val="clear" w:color="auto" w:fill="FFFFFF"/>
        <w:spacing w:before="280" w:after="280"/>
        <w:rPr>
          <w:i/>
          <w:color w:val="222222"/>
          <w:sz w:val="24"/>
          <w:szCs w:val="24"/>
          <w:highlight w:val="white"/>
        </w:rPr>
      </w:pPr>
      <w:r>
        <w:rPr>
          <w:i/>
          <w:color w:val="222222"/>
          <w:sz w:val="24"/>
          <w:szCs w:val="24"/>
        </w:rPr>
        <w:t>Thank you for your interest in pursuing a career at the Humane Society for Hamilton County.  HSHC is an equal opportunity employer. All qualified applicants will receive consideration for employment without regard to their race, color, reli</w:t>
      </w:r>
      <w:r>
        <w:rPr>
          <w:i/>
          <w:color w:val="222222"/>
          <w:sz w:val="24"/>
          <w:szCs w:val="24"/>
        </w:rPr>
        <w:t>gion, ancestry, national origin, sex, sexual orientation, age, disability, marital status, gender identity, domestic partner status</w:t>
      </w:r>
      <w:r>
        <w:rPr>
          <w:i/>
          <w:color w:val="222222"/>
          <w:sz w:val="24"/>
          <w:szCs w:val="24"/>
          <w:highlight w:val="white"/>
        </w:rPr>
        <w:t>, or any other status protected by federal, state, or local law. Applicants are not required to live</w:t>
      </w:r>
      <w:r>
        <w:rPr>
          <w:i/>
          <w:color w:val="222222"/>
          <w:sz w:val="24"/>
          <w:szCs w:val="24"/>
          <w:highlight w:val="white"/>
        </w:rPr>
        <w:t xml:space="preserve"> in Hamilton County.</w:t>
      </w:r>
    </w:p>
    <w:p w:rsidR="00EB706F" w:rsidRDefault="004A206A">
      <w:pPr>
        <w:shd w:val="clear" w:color="auto" w:fill="FFFFFF"/>
        <w:spacing w:before="280" w:after="280"/>
        <w:rPr>
          <w:i/>
          <w:color w:val="222222"/>
          <w:sz w:val="24"/>
          <w:szCs w:val="24"/>
          <w:highlight w:val="white"/>
        </w:rPr>
      </w:pPr>
      <w:r>
        <w:rPr>
          <w:i/>
          <w:color w:val="222222"/>
          <w:sz w:val="24"/>
          <w:szCs w:val="24"/>
          <w:highlight w:val="white"/>
        </w:rPr>
        <w:t>This</w:t>
      </w:r>
      <w:r>
        <w:rPr>
          <w:i/>
          <w:color w:val="222222"/>
          <w:sz w:val="24"/>
          <w:szCs w:val="24"/>
          <w:highlight w:val="white"/>
        </w:rPr>
        <w:t xml:space="preserve"> job description in no way states or implies that these are the only duties to be performed by the employee(s) of this position. All duties and responsibilities are essential functions and requirements and are subject to possible modification to reasonably</w:t>
      </w:r>
      <w:r>
        <w:rPr>
          <w:i/>
          <w:color w:val="222222"/>
          <w:sz w:val="24"/>
          <w:szCs w:val="24"/>
          <w:highlight w:val="white"/>
        </w:rPr>
        <w:t xml:space="preserve"> accommodate individuals with disabilities.</w:t>
      </w:r>
    </w:p>
    <w:sectPr w:rsidR="00EB706F">
      <w:pgSz w:w="12240" w:h="15840"/>
      <w:pgMar w:top="900" w:right="450" w:bottom="1080" w:left="9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05D37"/>
    <w:multiLevelType w:val="multilevel"/>
    <w:tmpl w:val="C1AA4CF2"/>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130DDC"/>
    <w:multiLevelType w:val="multilevel"/>
    <w:tmpl w:val="C0EA5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6B0EC1"/>
    <w:multiLevelType w:val="multilevel"/>
    <w:tmpl w:val="8FB0BEB0"/>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3" w15:restartNumberingAfterBreak="0">
    <w:nsid w:val="71BC7998"/>
    <w:multiLevelType w:val="multilevel"/>
    <w:tmpl w:val="2E084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6F"/>
    <w:rsid w:val="004A206A"/>
    <w:rsid w:val="00EB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549FF-F375-4091-A295-EFD3538A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73"/>
      <w:ind w:left="851"/>
      <w:outlineLvl w:val="0"/>
    </w:pPr>
    <w:rPr>
      <w:rFonts w:ascii="Georgia" w:eastAsia="Georgia" w:hAnsi="Georgia"/>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0" w:hanging="360"/>
    </w:pPr>
    <w:rPr>
      <w:rFonts w:ascii="Georgia" w:eastAsia="Georgia" w:hAnsi="Georgi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D11E3"/>
    <w:rPr>
      <w:rFonts w:ascii="Tahoma" w:hAnsi="Tahoma" w:cs="Tahoma"/>
      <w:sz w:val="16"/>
      <w:szCs w:val="16"/>
    </w:rPr>
  </w:style>
  <w:style w:type="character" w:customStyle="1" w:styleId="BalloonTextChar">
    <w:name w:val="Balloon Text Char"/>
    <w:basedOn w:val="DefaultParagraphFont"/>
    <w:link w:val="BalloonText"/>
    <w:uiPriority w:val="99"/>
    <w:semiHidden/>
    <w:rsid w:val="00CD11E3"/>
    <w:rPr>
      <w:rFonts w:ascii="Tahoma" w:hAnsi="Tahoma" w:cs="Tahoma"/>
      <w:sz w:val="16"/>
      <w:szCs w:val="16"/>
    </w:rPr>
  </w:style>
  <w:style w:type="paragraph" w:styleId="NormalWeb">
    <w:name w:val="Normal (Web)"/>
    <w:basedOn w:val="Normal"/>
    <w:uiPriority w:val="99"/>
    <w:unhideWhenUsed/>
    <w:rsid w:val="00415201"/>
    <w:pPr>
      <w:widowControl/>
      <w:spacing w:before="100" w:beforeAutospacing="1" w:after="100" w:afterAutospacing="1"/>
    </w:pPr>
    <w:rPr>
      <w:rFonts w:ascii="Times" w:hAnsi="Times" w:cs="Times New Roman"/>
      <w:sz w:val="20"/>
      <w:szCs w:val="20"/>
    </w:rPr>
  </w:style>
  <w:style w:type="paragraph" w:styleId="NoSpacing">
    <w:name w:val="No Spacing"/>
    <w:uiPriority w:val="1"/>
    <w:qFormat/>
    <w:rsid w:val="00EF3871"/>
  </w:style>
  <w:style w:type="paragraph" w:customStyle="1" w:styleId="Default">
    <w:name w:val="Default"/>
    <w:rsid w:val="00AB1A3D"/>
    <w:pPr>
      <w:widowControl/>
      <w:autoSpaceDE w:val="0"/>
      <w:autoSpaceDN w:val="0"/>
      <w:adjustRightInd w:val="0"/>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B74BBC"/>
    <w:rPr>
      <w:sz w:val="16"/>
      <w:szCs w:val="16"/>
    </w:rPr>
  </w:style>
  <w:style w:type="paragraph" w:styleId="CommentText">
    <w:name w:val="annotation text"/>
    <w:basedOn w:val="Normal"/>
    <w:link w:val="CommentTextChar"/>
    <w:uiPriority w:val="99"/>
    <w:unhideWhenUsed/>
    <w:rsid w:val="00B74BBC"/>
    <w:rPr>
      <w:sz w:val="20"/>
      <w:szCs w:val="20"/>
    </w:rPr>
  </w:style>
  <w:style w:type="character" w:customStyle="1" w:styleId="CommentTextChar">
    <w:name w:val="Comment Text Char"/>
    <w:basedOn w:val="DefaultParagraphFont"/>
    <w:link w:val="CommentText"/>
    <w:uiPriority w:val="99"/>
    <w:rsid w:val="00B74BBC"/>
    <w:rPr>
      <w:sz w:val="20"/>
      <w:szCs w:val="20"/>
    </w:rPr>
  </w:style>
  <w:style w:type="paragraph" w:styleId="CommentSubject">
    <w:name w:val="annotation subject"/>
    <w:basedOn w:val="CommentText"/>
    <w:next w:val="CommentText"/>
    <w:link w:val="CommentSubjectChar"/>
    <w:uiPriority w:val="99"/>
    <w:semiHidden/>
    <w:unhideWhenUsed/>
    <w:rsid w:val="00B74BBC"/>
    <w:rPr>
      <w:b/>
      <w:bCs/>
    </w:rPr>
  </w:style>
  <w:style w:type="character" w:customStyle="1" w:styleId="CommentSubjectChar">
    <w:name w:val="Comment Subject Char"/>
    <w:basedOn w:val="CommentTextChar"/>
    <w:link w:val="CommentSubject"/>
    <w:uiPriority w:val="99"/>
    <w:semiHidden/>
    <w:rsid w:val="00B74BBC"/>
    <w:rPr>
      <w:b/>
      <w:bCs/>
      <w:sz w:val="20"/>
      <w:szCs w:val="20"/>
    </w:r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m+MO2cgGAVQPEA+2ukm96y5bEQ==">AMUW2mWHIg7EOBJMliO6jQzcIRQeG59Dex44Z58M/1ppTT7KcGygh6PoiW0aNOSEI8rrAhrcK8Bu9e2wIGz8vv32vS1iJeHlBpSWlQkqf5jkKm3IjErRIuqyLHJjQC08Uo1Z6OilMGXJZtnnhUUv8cvJDWpBwv2GEJvx0OKuUJjFjLr/d/vM9iY=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Hamilton County Humane Society</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Barbour</dc:creator>
  <cp:lastModifiedBy>Stacy</cp:lastModifiedBy>
  <cp:revision>2</cp:revision>
  <dcterms:created xsi:type="dcterms:W3CDTF">2022-09-22T21:12:00Z</dcterms:created>
  <dcterms:modified xsi:type="dcterms:W3CDTF">2022-09-22T21:12:00Z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2016-04-07T00:00:00Z</vt:filetime>
  </property>
  <property fmtid="{D5CDD505-2E9C-101B-9397-08002B2CF9AE}" pid="3" name="Creator">
    <vt:lpwstr>Microsoft® Word 2010</vt:lpwstr>
  </property>
  <property fmtid="{D5CDD505-2E9C-101B-9397-08002B2CF9AE}" pid="4" name="LastSaved">
    <vt:filetime>2016-04-11T00:00:00Z</vt:filetime>
  </property>
</Properties>
</file>